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CA6119" w14:textId="77777777" w:rsidR="0025381D" w:rsidRPr="0025381D" w:rsidRDefault="0025381D" w:rsidP="00A45150">
      <w:pPr>
        <w:tabs>
          <w:tab w:val="left" w:pos="567"/>
        </w:tabs>
        <w:spacing w:after="0" w:line="240" w:lineRule="auto"/>
        <w:jc w:val="center"/>
        <w:rPr>
          <w:rFonts w:ascii="Times New Roman" w:eastAsia="Times New Roman" w:hAnsi="Times New Roman" w:cs="Times New Roman"/>
          <w:sz w:val="24"/>
          <w:szCs w:val="24"/>
          <w:lang w:eastAsia="ru-RU"/>
        </w:rPr>
      </w:pPr>
      <w:r w:rsidRPr="0025381D">
        <w:rPr>
          <w:rFonts w:ascii="Times New Roman" w:eastAsia="Times New Roman" w:hAnsi="Times New Roman" w:cs="Times New Roman"/>
          <w:b/>
          <w:bCs/>
          <w:color w:val="000000"/>
          <w:sz w:val="24"/>
          <w:szCs w:val="24"/>
          <w:lang w:eastAsia="ru-RU"/>
        </w:rPr>
        <w:t>НУРМИНСКОЕ СЕЛЬСКОЕ ПОСЕЛЕНИЕ</w:t>
      </w:r>
    </w:p>
    <w:p w14:paraId="0FFBB747" w14:textId="77777777" w:rsidR="0025381D" w:rsidRPr="0025381D" w:rsidRDefault="0025381D" w:rsidP="0025381D">
      <w:pPr>
        <w:spacing w:after="0" w:line="240" w:lineRule="auto"/>
        <w:jc w:val="center"/>
        <w:rPr>
          <w:rFonts w:ascii="Times New Roman" w:eastAsia="Times New Roman" w:hAnsi="Times New Roman" w:cs="Times New Roman"/>
          <w:sz w:val="24"/>
          <w:szCs w:val="24"/>
          <w:lang w:eastAsia="ru-RU"/>
        </w:rPr>
      </w:pPr>
      <w:r w:rsidRPr="0025381D">
        <w:rPr>
          <w:rFonts w:ascii="Times New Roman" w:eastAsia="Times New Roman" w:hAnsi="Times New Roman" w:cs="Times New Roman"/>
          <w:b/>
          <w:bCs/>
          <w:color w:val="000000"/>
          <w:sz w:val="24"/>
          <w:szCs w:val="24"/>
          <w:lang w:eastAsia="ru-RU"/>
        </w:rPr>
        <w:t xml:space="preserve">ТОСНЕНСКОГО РАЙОНА ЛЕНИНГРАДСКОЙ ОБЛАСТИ </w:t>
      </w:r>
    </w:p>
    <w:p w14:paraId="46B2E54D" w14:textId="77777777" w:rsidR="0025381D" w:rsidRPr="0025381D" w:rsidRDefault="0025381D" w:rsidP="0025381D">
      <w:pPr>
        <w:spacing w:after="0" w:line="240" w:lineRule="auto"/>
        <w:rPr>
          <w:rFonts w:ascii="Times New Roman" w:eastAsia="Times New Roman" w:hAnsi="Times New Roman" w:cs="Times New Roman"/>
          <w:sz w:val="24"/>
          <w:szCs w:val="24"/>
          <w:lang w:eastAsia="ru-RU"/>
        </w:rPr>
      </w:pPr>
    </w:p>
    <w:p w14:paraId="581391E3" w14:textId="77777777" w:rsidR="0025381D" w:rsidRPr="0025381D" w:rsidRDefault="0025381D" w:rsidP="0025381D">
      <w:pPr>
        <w:spacing w:after="0" w:line="240" w:lineRule="auto"/>
        <w:jc w:val="center"/>
        <w:rPr>
          <w:rFonts w:ascii="Times New Roman" w:eastAsia="Times New Roman" w:hAnsi="Times New Roman" w:cs="Times New Roman"/>
          <w:sz w:val="24"/>
          <w:szCs w:val="24"/>
          <w:lang w:eastAsia="ru-RU"/>
        </w:rPr>
      </w:pPr>
      <w:r w:rsidRPr="0025381D">
        <w:rPr>
          <w:rFonts w:ascii="Times New Roman" w:eastAsia="Times New Roman" w:hAnsi="Times New Roman" w:cs="Times New Roman"/>
          <w:b/>
          <w:bCs/>
          <w:color w:val="000000"/>
          <w:sz w:val="24"/>
          <w:szCs w:val="24"/>
          <w:lang w:eastAsia="ru-RU"/>
        </w:rPr>
        <w:t>АДМИНИСТРАЦИЯ</w:t>
      </w:r>
    </w:p>
    <w:p w14:paraId="01D0A648" w14:textId="77777777" w:rsidR="0025381D" w:rsidRPr="0025381D" w:rsidRDefault="0025381D" w:rsidP="0025381D">
      <w:pPr>
        <w:spacing w:after="0" w:line="240" w:lineRule="auto"/>
        <w:rPr>
          <w:rFonts w:ascii="Times New Roman" w:eastAsia="Times New Roman" w:hAnsi="Times New Roman" w:cs="Times New Roman"/>
          <w:sz w:val="24"/>
          <w:szCs w:val="24"/>
          <w:lang w:eastAsia="ru-RU"/>
        </w:rPr>
      </w:pPr>
    </w:p>
    <w:p w14:paraId="3C87D273" w14:textId="77777777" w:rsidR="0025381D" w:rsidRPr="00B41B2B" w:rsidRDefault="0025381D" w:rsidP="0025381D">
      <w:pPr>
        <w:spacing w:after="0" w:line="240" w:lineRule="auto"/>
        <w:jc w:val="center"/>
        <w:rPr>
          <w:rFonts w:ascii="Times New Roman" w:eastAsia="Times New Roman" w:hAnsi="Times New Roman" w:cs="Times New Roman"/>
          <w:sz w:val="36"/>
          <w:szCs w:val="36"/>
          <w:lang w:eastAsia="ru-RU"/>
        </w:rPr>
      </w:pPr>
      <w:r w:rsidRPr="00B41B2B">
        <w:rPr>
          <w:rFonts w:ascii="Times New Roman" w:eastAsia="Times New Roman" w:hAnsi="Times New Roman" w:cs="Times New Roman"/>
          <w:b/>
          <w:bCs/>
          <w:color w:val="000000"/>
          <w:sz w:val="36"/>
          <w:szCs w:val="36"/>
          <w:lang w:eastAsia="ru-RU"/>
        </w:rPr>
        <w:t>ПОСТАНОВЛЕНИЕ</w:t>
      </w:r>
    </w:p>
    <w:p w14:paraId="41A16BC2" w14:textId="77777777" w:rsidR="0025381D" w:rsidRPr="0025381D" w:rsidRDefault="0025381D" w:rsidP="0025381D">
      <w:pPr>
        <w:spacing w:after="0" w:line="240" w:lineRule="auto"/>
        <w:rPr>
          <w:rFonts w:ascii="Times New Roman" w:eastAsia="Times New Roman" w:hAnsi="Times New Roman" w:cs="Times New Roman"/>
          <w:sz w:val="24"/>
          <w:szCs w:val="24"/>
          <w:lang w:eastAsia="ru-RU"/>
        </w:rPr>
      </w:pPr>
    </w:p>
    <w:p w14:paraId="1A8FC5C2" w14:textId="0F4CE29F" w:rsidR="003D3BC0" w:rsidRPr="00E140A6" w:rsidRDefault="003D3BC0" w:rsidP="003D3BC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u w:val="single"/>
          <w:lang w:eastAsia="ru-RU"/>
        </w:rPr>
        <w:t>17.12.2018 № 224</w:t>
      </w:r>
    </w:p>
    <w:p w14:paraId="18A2595A" w14:textId="77777777" w:rsidR="003D3BC0" w:rsidRPr="00E140A6" w:rsidRDefault="003D3BC0" w:rsidP="003D3BC0">
      <w:pPr>
        <w:spacing w:after="0" w:line="240" w:lineRule="auto"/>
        <w:rPr>
          <w:rFonts w:ascii="Times New Roman" w:eastAsia="Times New Roman" w:hAnsi="Times New Roman" w:cs="Times New Roman"/>
          <w:sz w:val="24"/>
          <w:szCs w:val="24"/>
          <w:lang w:eastAsia="ru-RU"/>
        </w:rPr>
      </w:pPr>
    </w:p>
    <w:p w14:paraId="274A9C2D" w14:textId="0F04F362" w:rsidR="003D3BC0" w:rsidRPr="00E140A6" w:rsidRDefault="003D3BC0" w:rsidP="003D3BC0">
      <w:pPr>
        <w:tabs>
          <w:tab w:val="left" w:pos="4253"/>
          <w:tab w:val="left" w:pos="4395"/>
        </w:tabs>
        <w:spacing w:after="0" w:line="240" w:lineRule="auto"/>
        <w:rPr>
          <w:rFonts w:ascii="Times New Roman" w:eastAsia="Times New Roman" w:hAnsi="Times New Roman" w:cs="Times New Roman"/>
          <w:color w:val="000000"/>
          <w:sz w:val="24"/>
          <w:szCs w:val="24"/>
          <w:lang w:eastAsia="ru-RU"/>
        </w:rPr>
      </w:pPr>
      <w:r w:rsidRPr="00E140A6">
        <w:rPr>
          <w:rFonts w:ascii="Times New Roman" w:eastAsia="Times New Roman" w:hAnsi="Times New Roman" w:cs="Times New Roman"/>
          <w:color w:val="000000"/>
          <w:sz w:val="24"/>
          <w:szCs w:val="24"/>
          <w:lang w:eastAsia="ru-RU"/>
        </w:rPr>
        <w:t xml:space="preserve">О  внесении </w:t>
      </w:r>
      <w:r>
        <w:rPr>
          <w:rFonts w:ascii="Times New Roman" w:eastAsia="Times New Roman" w:hAnsi="Times New Roman" w:cs="Times New Roman"/>
          <w:color w:val="000000"/>
          <w:sz w:val="24"/>
          <w:szCs w:val="24"/>
          <w:lang w:eastAsia="ru-RU"/>
        </w:rPr>
        <w:t xml:space="preserve">      </w:t>
      </w:r>
      <w:r w:rsidRPr="00E140A6">
        <w:rPr>
          <w:rFonts w:ascii="Times New Roman" w:eastAsia="Times New Roman" w:hAnsi="Times New Roman" w:cs="Times New Roman"/>
          <w:color w:val="000000"/>
          <w:sz w:val="24"/>
          <w:szCs w:val="24"/>
          <w:lang w:eastAsia="ru-RU"/>
        </w:rPr>
        <w:t xml:space="preserve">   изменений   в  постановление       </w:t>
      </w:r>
    </w:p>
    <w:p w14:paraId="745632F3" w14:textId="222F6366" w:rsidR="003D3BC0" w:rsidRPr="00E140A6" w:rsidRDefault="003D3BC0" w:rsidP="003D3BC0">
      <w:pPr>
        <w:tabs>
          <w:tab w:val="left" w:pos="4253"/>
          <w:tab w:val="left" w:pos="4536"/>
        </w:tabs>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     21.05. 2018  № 58</w:t>
      </w:r>
      <w:r w:rsidRPr="00E140A6">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r w:rsidRPr="00E140A6">
        <w:rPr>
          <w:rFonts w:ascii="Times New Roman" w:eastAsia="Times New Roman" w:hAnsi="Times New Roman" w:cs="Times New Roman"/>
          <w:color w:val="000000"/>
          <w:sz w:val="24"/>
          <w:szCs w:val="24"/>
          <w:lang w:eastAsia="ru-RU"/>
        </w:rPr>
        <w:t xml:space="preserve">   «Об   утверждении </w:t>
      </w:r>
    </w:p>
    <w:p w14:paraId="53994F7B" w14:textId="77777777" w:rsidR="003D3BC0" w:rsidRDefault="003D3BC0" w:rsidP="003D3BC0">
      <w:pPr>
        <w:tabs>
          <w:tab w:val="left" w:pos="4536"/>
        </w:tabs>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административного </w:t>
      </w:r>
      <w:r w:rsidRPr="00E140A6">
        <w:rPr>
          <w:rFonts w:ascii="Times New Roman" w:eastAsia="Times New Roman" w:hAnsi="Times New Roman" w:cs="Times New Roman"/>
          <w:color w:val="000000"/>
          <w:sz w:val="24"/>
          <w:szCs w:val="24"/>
          <w:lang w:eastAsia="ru-RU"/>
        </w:rPr>
        <w:t>регламента предоставления</w:t>
      </w:r>
    </w:p>
    <w:p w14:paraId="3B2E939B" w14:textId="6B18FD76" w:rsidR="003D3BC0" w:rsidRDefault="003D3BC0" w:rsidP="003D3BC0">
      <w:pPr>
        <w:tabs>
          <w:tab w:val="left" w:pos="4536"/>
        </w:tabs>
        <w:spacing w:after="0" w:line="240" w:lineRule="auto"/>
        <w:rPr>
          <w:rFonts w:ascii="Times New Roman" w:eastAsia="Calibri" w:hAnsi="Times New Roman" w:cs="Times New Roman"/>
          <w:sz w:val="24"/>
          <w:szCs w:val="24"/>
        </w:rPr>
      </w:pPr>
      <w:r>
        <w:rPr>
          <w:rFonts w:ascii="Times New Roman" w:eastAsia="Times New Roman" w:hAnsi="Times New Roman" w:cs="Times New Roman"/>
          <w:color w:val="000000"/>
          <w:sz w:val="24"/>
          <w:szCs w:val="24"/>
          <w:lang w:eastAsia="ru-RU"/>
        </w:rPr>
        <w:t xml:space="preserve">муниципальной  </w:t>
      </w:r>
      <w:r w:rsidRPr="00E140A6">
        <w:rPr>
          <w:rFonts w:ascii="Times New Roman" w:eastAsia="Times New Roman" w:hAnsi="Times New Roman" w:cs="Times New Roman"/>
          <w:color w:val="000000"/>
          <w:sz w:val="24"/>
          <w:szCs w:val="24"/>
          <w:lang w:eastAsia="ru-RU"/>
        </w:rPr>
        <w:t xml:space="preserve">услуги </w:t>
      </w:r>
      <w:r w:rsidRPr="00E140A6">
        <w:rPr>
          <w:rFonts w:ascii="Times New Roman" w:hAnsi="Times New Roman" w:cs="Times New Roman"/>
          <w:sz w:val="24"/>
          <w:szCs w:val="24"/>
        </w:rPr>
        <w:t>«</w:t>
      </w:r>
      <w:r w:rsidRPr="0025381D">
        <w:rPr>
          <w:rFonts w:ascii="Times New Roman" w:eastAsia="Times New Roman" w:hAnsi="Times New Roman" w:cs="Times New Roman"/>
          <w:color w:val="000000"/>
          <w:sz w:val="24"/>
          <w:szCs w:val="24"/>
          <w:lang w:eastAsia="ru-RU"/>
        </w:rPr>
        <w:t>Приватизация</w:t>
      </w:r>
      <w:r>
        <w:rPr>
          <w:rFonts w:ascii="Times New Roman" w:eastAsia="Times New Roman" w:hAnsi="Times New Roman" w:cs="Times New Roman"/>
          <w:color w:val="000000"/>
          <w:sz w:val="24"/>
          <w:szCs w:val="24"/>
          <w:lang w:eastAsia="ru-RU"/>
        </w:rPr>
        <w:t xml:space="preserve"> </w:t>
      </w:r>
      <w:r w:rsidRPr="0025381D">
        <w:rPr>
          <w:rFonts w:ascii="Times New Roman" w:eastAsia="Times New Roman" w:hAnsi="Times New Roman" w:cs="Times New Roman"/>
          <w:color w:val="000000"/>
          <w:sz w:val="24"/>
          <w:szCs w:val="24"/>
          <w:lang w:eastAsia="ru-RU"/>
        </w:rPr>
        <w:t xml:space="preserve"> </w:t>
      </w:r>
      <w:r w:rsidRPr="00687965">
        <w:rPr>
          <w:rFonts w:ascii="Times New Roman" w:eastAsia="Calibri" w:hAnsi="Times New Roman" w:cs="Times New Roman"/>
          <w:sz w:val="24"/>
          <w:szCs w:val="24"/>
        </w:rPr>
        <w:t>жилых</w:t>
      </w:r>
    </w:p>
    <w:p w14:paraId="690143F3" w14:textId="77777777" w:rsidR="003D3BC0" w:rsidRDefault="003D3BC0" w:rsidP="003D3BC0">
      <w:pPr>
        <w:tabs>
          <w:tab w:val="left" w:pos="4536"/>
        </w:tabs>
        <w:spacing w:after="0" w:line="240" w:lineRule="auto"/>
        <w:rPr>
          <w:rFonts w:ascii="Times New Roman" w:eastAsia="Calibri" w:hAnsi="Times New Roman" w:cs="Times New Roman"/>
          <w:sz w:val="24"/>
          <w:szCs w:val="24"/>
        </w:rPr>
      </w:pPr>
      <w:r w:rsidRPr="00687965">
        <w:rPr>
          <w:rFonts w:ascii="Times New Roman" w:eastAsia="Calibri" w:hAnsi="Times New Roman" w:cs="Times New Roman"/>
          <w:sz w:val="24"/>
          <w:szCs w:val="24"/>
        </w:rPr>
        <w:t>помещений муниципального жилищного фонд</w:t>
      </w:r>
      <w:r>
        <w:rPr>
          <w:rFonts w:ascii="Times New Roman" w:eastAsia="Calibri" w:hAnsi="Times New Roman" w:cs="Times New Roman"/>
          <w:sz w:val="24"/>
          <w:szCs w:val="24"/>
        </w:rPr>
        <w:t>а</w:t>
      </w:r>
    </w:p>
    <w:p w14:paraId="6154629B" w14:textId="73497C64" w:rsidR="003D3BC0" w:rsidRDefault="003D3BC0" w:rsidP="003D3BC0">
      <w:pPr>
        <w:tabs>
          <w:tab w:val="left" w:pos="4536"/>
        </w:tabs>
        <w:spacing w:after="0" w:line="240" w:lineRule="auto"/>
        <w:rPr>
          <w:rFonts w:ascii="Times New Roman" w:eastAsia="Times New Roman" w:hAnsi="Times New Roman" w:cs="Times New Roman"/>
          <w:color w:val="000000"/>
          <w:sz w:val="24"/>
          <w:szCs w:val="24"/>
          <w:lang w:eastAsia="ru-RU"/>
        </w:rPr>
      </w:pPr>
      <w:r w:rsidRPr="0025381D">
        <w:rPr>
          <w:rFonts w:ascii="Times New Roman" w:eastAsia="Times New Roman" w:hAnsi="Times New Roman" w:cs="Times New Roman"/>
          <w:color w:val="000000"/>
          <w:sz w:val="24"/>
          <w:szCs w:val="24"/>
          <w:lang w:eastAsia="ru-RU"/>
        </w:rPr>
        <w:t xml:space="preserve">муниципального </w:t>
      </w:r>
      <w:r>
        <w:rPr>
          <w:rFonts w:ascii="Times New Roman" w:eastAsia="Times New Roman" w:hAnsi="Times New Roman" w:cs="Times New Roman"/>
          <w:color w:val="000000"/>
          <w:sz w:val="24"/>
          <w:szCs w:val="24"/>
          <w:lang w:eastAsia="ru-RU"/>
        </w:rPr>
        <w:t xml:space="preserve">    </w:t>
      </w:r>
      <w:r w:rsidRPr="0025381D">
        <w:rPr>
          <w:rFonts w:ascii="Times New Roman" w:eastAsia="Times New Roman" w:hAnsi="Times New Roman" w:cs="Times New Roman"/>
          <w:color w:val="000000"/>
          <w:sz w:val="24"/>
          <w:szCs w:val="24"/>
          <w:lang w:eastAsia="ru-RU"/>
        </w:rPr>
        <w:t>образования</w:t>
      </w:r>
      <w:r>
        <w:rPr>
          <w:rFonts w:ascii="Times New Roman" w:eastAsia="Times New Roman" w:hAnsi="Times New Roman" w:cs="Times New Roman"/>
          <w:color w:val="000000"/>
          <w:sz w:val="24"/>
          <w:szCs w:val="24"/>
          <w:lang w:eastAsia="ru-RU"/>
        </w:rPr>
        <w:t xml:space="preserve">     </w:t>
      </w:r>
      <w:r w:rsidRPr="0025381D">
        <w:rPr>
          <w:rFonts w:ascii="Times New Roman" w:eastAsia="Times New Roman" w:hAnsi="Times New Roman" w:cs="Times New Roman"/>
          <w:color w:val="000000"/>
          <w:sz w:val="24"/>
          <w:szCs w:val="24"/>
          <w:lang w:eastAsia="ru-RU"/>
        </w:rPr>
        <w:t xml:space="preserve">Нурминское </w:t>
      </w:r>
    </w:p>
    <w:p w14:paraId="49C6EC68" w14:textId="77777777" w:rsidR="003D3BC0" w:rsidRDefault="003D3BC0" w:rsidP="003D3BC0">
      <w:pPr>
        <w:tabs>
          <w:tab w:val="left" w:pos="4536"/>
        </w:tabs>
        <w:spacing w:after="0" w:line="240" w:lineRule="auto"/>
        <w:rPr>
          <w:rFonts w:ascii="Times New Roman" w:eastAsia="Times New Roman" w:hAnsi="Times New Roman" w:cs="Times New Roman"/>
          <w:color w:val="000000"/>
          <w:sz w:val="24"/>
          <w:szCs w:val="24"/>
          <w:lang w:eastAsia="ru-RU"/>
        </w:rPr>
      </w:pPr>
      <w:r w:rsidRPr="0025381D">
        <w:rPr>
          <w:rFonts w:ascii="Times New Roman" w:eastAsia="Times New Roman" w:hAnsi="Times New Roman" w:cs="Times New Roman"/>
          <w:color w:val="000000"/>
          <w:sz w:val="24"/>
          <w:szCs w:val="24"/>
          <w:lang w:eastAsia="ru-RU"/>
        </w:rPr>
        <w:t>сельское</w:t>
      </w:r>
      <w:r>
        <w:rPr>
          <w:rFonts w:ascii="Times New Roman" w:eastAsia="Times New Roman" w:hAnsi="Times New Roman" w:cs="Times New Roman"/>
          <w:color w:val="000000"/>
          <w:sz w:val="24"/>
          <w:szCs w:val="24"/>
          <w:lang w:eastAsia="ru-RU"/>
        </w:rPr>
        <w:t xml:space="preserve">   </w:t>
      </w:r>
      <w:r w:rsidRPr="0025381D">
        <w:rPr>
          <w:rFonts w:ascii="Times New Roman" w:eastAsia="Times New Roman" w:hAnsi="Times New Roman" w:cs="Times New Roman"/>
          <w:color w:val="000000"/>
          <w:sz w:val="24"/>
          <w:szCs w:val="24"/>
          <w:lang w:eastAsia="ru-RU"/>
        </w:rPr>
        <w:t xml:space="preserve"> поселение</w:t>
      </w:r>
      <w:r>
        <w:rPr>
          <w:rFonts w:ascii="Times New Roman" w:eastAsia="Times New Roman" w:hAnsi="Times New Roman" w:cs="Times New Roman"/>
          <w:color w:val="000000"/>
          <w:sz w:val="24"/>
          <w:szCs w:val="24"/>
          <w:lang w:eastAsia="ru-RU"/>
        </w:rPr>
        <w:t xml:space="preserve">   </w:t>
      </w:r>
      <w:r w:rsidRPr="0025381D">
        <w:rPr>
          <w:rFonts w:ascii="Times New Roman" w:eastAsia="Times New Roman" w:hAnsi="Times New Roman" w:cs="Times New Roman"/>
          <w:color w:val="000000"/>
          <w:sz w:val="24"/>
          <w:szCs w:val="24"/>
          <w:lang w:eastAsia="ru-RU"/>
        </w:rPr>
        <w:t xml:space="preserve"> Тосненского</w:t>
      </w:r>
      <w:r>
        <w:rPr>
          <w:rFonts w:ascii="Times New Roman" w:eastAsia="Times New Roman" w:hAnsi="Times New Roman" w:cs="Times New Roman"/>
          <w:color w:val="000000"/>
          <w:sz w:val="24"/>
          <w:szCs w:val="24"/>
          <w:lang w:eastAsia="ru-RU"/>
        </w:rPr>
        <w:t xml:space="preserve">       </w:t>
      </w:r>
      <w:r w:rsidRPr="0025381D">
        <w:rPr>
          <w:rFonts w:ascii="Times New Roman" w:eastAsia="Times New Roman" w:hAnsi="Times New Roman" w:cs="Times New Roman"/>
          <w:color w:val="000000"/>
          <w:sz w:val="24"/>
          <w:szCs w:val="24"/>
          <w:lang w:eastAsia="ru-RU"/>
        </w:rPr>
        <w:t xml:space="preserve">района </w:t>
      </w:r>
    </w:p>
    <w:p w14:paraId="7E2201E6" w14:textId="6F681DAE" w:rsidR="003D3BC0" w:rsidRPr="003D3BC0" w:rsidRDefault="003D3BC0" w:rsidP="003D3BC0">
      <w:pPr>
        <w:tabs>
          <w:tab w:val="left" w:pos="4536"/>
        </w:tabs>
        <w:spacing w:after="0" w:line="240" w:lineRule="auto"/>
        <w:rPr>
          <w:rFonts w:ascii="Times New Roman" w:eastAsia="Times New Roman" w:hAnsi="Times New Roman" w:cs="Times New Roman"/>
          <w:color w:val="000000"/>
          <w:sz w:val="24"/>
          <w:szCs w:val="24"/>
          <w:lang w:eastAsia="ru-RU"/>
        </w:rPr>
      </w:pPr>
      <w:r w:rsidRPr="0025381D">
        <w:rPr>
          <w:rFonts w:ascii="Times New Roman" w:eastAsia="Times New Roman" w:hAnsi="Times New Roman" w:cs="Times New Roman"/>
          <w:color w:val="000000"/>
          <w:sz w:val="24"/>
          <w:szCs w:val="24"/>
          <w:lang w:eastAsia="ru-RU"/>
        </w:rPr>
        <w:t>Ленинградской области</w:t>
      </w:r>
      <w:r>
        <w:rPr>
          <w:rFonts w:ascii="Times New Roman" w:eastAsia="Times New Roman" w:hAnsi="Times New Roman" w:cs="Times New Roman"/>
          <w:color w:val="000000"/>
          <w:sz w:val="24"/>
          <w:szCs w:val="24"/>
          <w:lang w:eastAsia="ru-RU"/>
        </w:rPr>
        <w:t>»</w:t>
      </w:r>
    </w:p>
    <w:p w14:paraId="79AFCB03" w14:textId="01136CC8" w:rsidR="003D3BC0" w:rsidRPr="00E140A6" w:rsidRDefault="003D3BC0" w:rsidP="003D3BC0">
      <w:pPr>
        <w:tabs>
          <w:tab w:val="left" w:pos="4536"/>
        </w:tabs>
        <w:spacing w:after="0" w:line="240" w:lineRule="auto"/>
        <w:rPr>
          <w:rFonts w:ascii="Times New Roman" w:eastAsia="Times New Roman" w:hAnsi="Times New Roman" w:cs="Times New Roman"/>
          <w:sz w:val="24"/>
          <w:szCs w:val="24"/>
          <w:lang w:eastAsia="ru-RU"/>
        </w:rPr>
      </w:pPr>
    </w:p>
    <w:p w14:paraId="37F4ED5B" w14:textId="08479C7E" w:rsidR="003D3BC0" w:rsidRPr="00E140A6" w:rsidRDefault="003D3BC0" w:rsidP="003D3BC0">
      <w:pPr>
        <w:spacing w:after="0" w:line="240" w:lineRule="auto"/>
        <w:rPr>
          <w:rFonts w:ascii="Times New Roman" w:eastAsia="Times New Roman" w:hAnsi="Times New Roman" w:cs="Times New Roman"/>
          <w:sz w:val="24"/>
          <w:szCs w:val="24"/>
          <w:lang w:eastAsia="ru-RU"/>
        </w:rPr>
      </w:pPr>
    </w:p>
    <w:p w14:paraId="636F20CE" w14:textId="261043FD" w:rsidR="00D9791E" w:rsidRPr="0028568E" w:rsidRDefault="003D3BC0" w:rsidP="00D9791E">
      <w:pPr>
        <w:pStyle w:val="af3"/>
        <w:tabs>
          <w:tab w:val="left" w:pos="567"/>
        </w:tabs>
        <w:suppressAutoHyphens/>
        <w:ind w:firstLine="0"/>
        <w:rPr>
          <w:rFonts w:ascii="Times New Roman" w:hAnsi="Times New Roman" w:cs="Times New Roman"/>
          <w:sz w:val="24"/>
          <w:szCs w:val="24"/>
        </w:rPr>
      </w:pPr>
      <w:r w:rsidRPr="00E140A6">
        <w:rPr>
          <w:rFonts w:ascii="Times New Roman" w:eastAsia="Times New Roman" w:hAnsi="Times New Roman" w:cs="Times New Roman"/>
          <w:color w:val="000000"/>
          <w:sz w:val="24"/>
          <w:szCs w:val="24"/>
          <w:lang w:eastAsia="ru-RU"/>
        </w:rPr>
        <w:t xml:space="preserve">   </w:t>
      </w:r>
      <w:r w:rsidR="00D9791E">
        <w:rPr>
          <w:rFonts w:ascii="Times New Roman" w:hAnsi="Times New Roman" w:cs="Times New Roman"/>
          <w:sz w:val="24"/>
          <w:szCs w:val="24"/>
          <w:lang w:eastAsia="ru-RU"/>
        </w:rPr>
        <w:t xml:space="preserve">  </w:t>
      </w:r>
      <w:r w:rsidR="00D9791E">
        <w:rPr>
          <w:sz w:val="24"/>
          <w:szCs w:val="24"/>
        </w:rPr>
        <w:t xml:space="preserve">В соответствии со ст. 14 Федерального закона от 06.10.2003 №131-ФЗ </w:t>
      </w:r>
      <w:r w:rsidR="00D9791E">
        <w:rPr>
          <w:rFonts w:ascii="Times New Roman" w:hAnsi="Times New Roman" w:cs="Times New Roman"/>
          <w:sz w:val="24"/>
          <w:szCs w:val="24"/>
        </w:rPr>
        <w:t xml:space="preserve">«Об общих принципах организации местного самоуправления в Российской Федерации», Федерального закона  от 19.07.2018 №204-ФЗ «О внесении изменений  в Федеральный закон «Об организации предоставления государственных и муниципальных услуг» </w:t>
      </w:r>
    </w:p>
    <w:p w14:paraId="74A06B34" w14:textId="77777777" w:rsidR="003D3BC0" w:rsidRPr="00E140A6" w:rsidRDefault="003D3BC0" w:rsidP="003D3BC0">
      <w:pPr>
        <w:spacing w:after="0" w:line="360" w:lineRule="exact"/>
        <w:jc w:val="both"/>
        <w:rPr>
          <w:rFonts w:ascii="Times New Roman" w:eastAsia="Calibri" w:hAnsi="Times New Roman" w:cs="Times New Roman"/>
          <w:sz w:val="24"/>
          <w:szCs w:val="24"/>
          <w:lang w:eastAsia="ru-RU"/>
        </w:rPr>
      </w:pPr>
      <w:r w:rsidRPr="00E140A6">
        <w:rPr>
          <w:rFonts w:ascii="Times New Roman" w:eastAsia="Calibri" w:hAnsi="Times New Roman" w:cs="Times New Roman"/>
          <w:sz w:val="24"/>
          <w:szCs w:val="24"/>
          <w:lang w:eastAsia="ru-RU"/>
        </w:rPr>
        <w:t xml:space="preserve">            </w:t>
      </w:r>
    </w:p>
    <w:p w14:paraId="493D9257" w14:textId="77777777" w:rsidR="003D3BC0" w:rsidRPr="00E140A6" w:rsidRDefault="003D3BC0" w:rsidP="003D3BC0">
      <w:pPr>
        <w:spacing w:after="0" w:line="240" w:lineRule="auto"/>
        <w:jc w:val="both"/>
        <w:rPr>
          <w:rFonts w:ascii="Times New Roman" w:eastAsia="Calibri" w:hAnsi="Times New Roman" w:cs="Times New Roman"/>
          <w:b/>
          <w:bCs/>
          <w:sz w:val="24"/>
          <w:szCs w:val="24"/>
          <w:lang w:eastAsia="ru-RU"/>
        </w:rPr>
      </w:pPr>
      <w:r w:rsidRPr="00E140A6">
        <w:rPr>
          <w:rFonts w:ascii="Times New Roman" w:eastAsia="Calibri" w:hAnsi="Times New Roman" w:cs="Times New Roman"/>
          <w:sz w:val="24"/>
          <w:szCs w:val="24"/>
          <w:lang w:eastAsia="ru-RU"/>
        </w:rPr>
        <w:t>ПОСТАНОВЛЯЮ:</w:t>
      </w:r>
    </w:p>
    <w:p w14:paraId="5A23F589" w14:textId="77777777" w:rsidR="003D3BC0" w:rsidRPr="00E140A6" w:rsidRDefault="003D3BC0" w:rsidP="003D3BC0">
      <w:pPr>
        <w:spacing w:after="0" w:line="240" w:lineRule="auto"/>
        <w:jc w:val="both"/>
        <w:rPr>
          <w:rFonts w:ascii="Times New Roman" w:eastAsia="Calibri" w:hAnsi="Times New Roman" w:cs="Times New Roman"/>
          <w:sz w:val="24"/>
          <w:szCs w:val="24"/>
          <w:lang w:eastAsia="ru-RU"/>
        </w:rPr>
      </w:pPr>
    </w:p>
    <w:p w14:paraId="18A3C5C1" w14:textId="6F6B939A" w:rsidR="00BD6FFA" w:rsidRDefault="003D3BC0" w:rsidP="00BD6FFA">
      <w:pPr>
        <w:tabs>
          <w:tab w:val="left" w:pos="4253"/>
          <w:tab w:val="left" w:pos="4536"/>
        </w:tabs>
        <w:spacing w:after="0" w:line="240" w:lineRule="auto"/>
        <w:rPr>
          <w:rFonts w:ascii="Times New Roman" w:eastAsia="Calibri" w:hAnsi="Times New Roman" w:cs="Times New Roman"/>
          <w:sz w:val="24"/>
          <w:szCs w:val="24"/>
        </w:rPr>
      </w:pPr>
      <w:r w:rsidRPr="00C8756E">
        <w:rPr>
          <w:rFonts w:ascii="Times New Roman" w:hAnsi="Times New Roman" w:cs="Times New Roman"/>
          <w:bCs/>
          <w:sz w:val="24"/>
          <w:szCs w:val="24"/>
        </w:rPr>
        <w:t xml:space="preserve">      </w:t>
      </w:r>
      <w:r w:rsidR="00FF4AF8">
        <w:rPr>
          <w:rFonts w:ascii="Times New Roman" w:hAnsi="Times New Roman" w:cs="Times New Roman"/>
          <w:bCs/>
          <w:sz w:val="24"/>
          <w:szCs w:val="24"/>
        </w:rPr>
        <w:t xml:space="preserve">   </w:t>
      </w:r>
      <w:r w:rsidRPr="00C8756E">
        <w:rPr>
          <w:rFonts w:ascii="Times New Roman" w:hAnsi="Times New Roman" w:cs="Times New Roman"/>
          <w:bCs/>
          <w:sz w:val="24"/>
          <w:szCs w:val="24"/>
        </w:rPr>
        <w:t>1.</w:t>
      </w:r>
      <w:r w:rsidR="00FF4AF8">
        <w:rPr>
          <w:rFonts w:ascii="Times New Roman" w:hAnsi="Times New Roman" w:cs="Times New Roman"/>
          <w:bCs/>
          <w:sz w:val="24"/>
          <w:szCs w:val="24"/>
        </w:rPr>
        <w:t xml:space="preserve">  </w:t>
      </w:r>
      <w:r w:rsidRPr="00C8756E">
        <w:rPr>
          <w:rFonts w:ascii="Times New Roman" w:hAnsi="Times New Roman" w:cs="Times New Roman"/>
          <w:bCs/>
          <w:sz w:val="24"/>
          <w:szCs w:val="24"/>
        </w:rPr>
        <w:t xml:space="preserve">Внести изменения в постановление администрации </w:t>
      </w:r>
      <w:r w:rsidRPr="00C8756E">
        <w:rPr>
          <w:rFonts w:ascii="Times New Roman" w:hAnsi="Times New Roman" w:cs="Times New Roman"/>
          <w:sz w:val="24"/>
          <w:szCs w:val="24"/>
        </w:rPr>
        <w:t>Нурминского сельского поселения Тосненского</w:t>
      </w:r>
      <w:r w:rsidR="00BD6FFA">
        <w:rPr>
          <w:rFonts w:ascii="Times New Roman" w:hAnsi="Times New Roman" w:cs="Times New Roman"/>
          <w:sz w:val="24"/>
          <w:szCs w:val="24"/>
        </w:rPr>
        <w:t xml:space="preserve"> </w:t>
      </w:r>
      <w:r w:rsidRPr="00C8756E">
        <w:rPr>
          <w:rFonts w:ascii="Times New Roman" w:hAnsi="Times New Roman" w:cs="Times New Roman"/>
          <w:sz w:val="24"/>
          <w:szCs w:val="24"/>
        </w:rPr>
        <w:t xml:space="preserve"> района</w:t>
      </w:r>
      <w:r w:rsidR="00BD6FFA">
        <w:rPr>
          <w:rFonts w:ascii="Times New Roman" w:hAnsi="Times New Roman" w:cs="Times New Roman"/>
          <w:sz w:val="24"/>
          <w:szCs w:val="24"/>
        </w:rPr>
        <w:t xml:space="preserve"> </w:t>
      </w:r>
      <w:r w:rsidRPr="00C8756E">
        <w:rPr>
          <w:rFonts w:ascii="Times New Roman" w:hAnsi="Times New Roman" w:cs="Times New Roman"/>
          <w:sz w:val="24"/>
          <w:szCs w:val="24"/>
        </w:rPr>
        <w:t xml:space="preserve"> Ленинградс</w:t>
      </w:r>
      <w:r w:rsidR="00BD6FFA">
        <w:rPr>
          <w:rFonts w:ascii="Times New Roman" w:hAnsi="Times New Roman" w:cs="Times New Roman"/>
          <w:sz w:val="24"/>
          <w:szCs w:val="24"/>
        </w:rPr>
        <w:t>кой  области  от  21.05.2018  № 58</w:t>
      </w:r>
      <w:r w:rsidR="00BD6FFA">
        <w:rPr>
          <w:rFonts w:ascii="Times New Roman" w:eastAsia="Times New Roman" w:hAnsi="Times New Roman" w:cs="Times New Roman"/>
          <w:color w:val="000000"/>
          <w:sz w:val="24"/>
          <w:szCs w:val="24"/>
          <w:lang w:eastAsia="ru-RU"/>
        </w:rPr>
        <w:t xml:space="preserve">   «Об </w:t>
      </w:r>
      <w:r w:rsidR="00BD6FFA" w:rsidRPr="00E140A6">
        <w:rPr>
          <w:rFonts w:ascii="Times New Roman" w:eastAsia="Times New Roman" w:hAnsi="Times New Roman" w:cs="Times New Roman"/>
          <w:color w:val="000000"/>
          <w:sz w:val="24"/>
          <w:szCs w:val="24"/>
          <w:lang w:eastAsia="ru-RU"/>
        </w:rPr>
        <w:t xml:space="preserve">утверждении </w:t>
      </w:r>
      <w:r w:rsidR="00BD6FFA">
        <w:rPr>
          <w:rFonts w:ascii="Times New Roman" w:eastAsia="Times New Roman" w:hAnsi="Times New Roman" w:cs="Times New Roman"/>
          <w:color w:val="000000"/>
          <w:sz w:val="24"/>
          <w:szCs w:val="24"/>
          <w:lang w:eastAsia="ru-RU"/>
        </w:rPr>
        <w:t xml:space="preserve">административного </w:t>
      </w:r>
      <w:r w:rsidR="00BD6FFA" w:rsidRPr="00E140A6">
        <w:rPr>
          <w:rFonts w:ascii="Times New Roman" w:eastAsia="Times New Roman" w:hAnsi="Times New Roman" w:cs="Times New Roman"/>
          <w:color w:val="000000"/>
          <w:sz w:val="24"/>
          <w:szCs w:val="24"/>
          <w:lang w:eastAsia="ru-RU"/>
        </w:rPr>
        <w:t>регламента предоставления</w:t>
      </w:r>
      <w:r w:rsidR="00BD6FFA">
        <w:rPr>
          <w:rFonts w:ascii="Times New Roman" w:eastAsia="Times New Roman" w:hAnsi="Times New Roman" w:cs="Times New Roman"/>
          <w:color w:val="000000"/>
          <w:sz w:val="24"/>
          <w:szCs w:val="24"/>
          <w:lang w:eastAsia="ru-RU"/>
        </w:rPr>
        <w:t xml:space="preserve"> муниципальной  </w:t>
      </w:r>
      <w:r w:rsidR="00BD6FFA" w:rsidRPr="00E140A6">
        <w:rPr>
          <w:rFonts w:ascii="Times New Roman" w:eastAsia="Times New Roman" w:hAnsi="Times New Roman" w:cs="Times New Roman"/>
          <w:color w:val="000000"/>
          <w:sz w:val="24"/>
          <w:szCs w:val="24"/>
          <w:lang w:eastAsia="ru-RU"/>
        </w:rPr>
        <w:t xml:space="preserve">услуги </w:t>
      </w:r>
      <w:r w:rsidR="00BD6FFA" w:rsidRPr="00E140A6">
        <w:rPr>
          <w:rFonts w:ascii="Times New Roman" w:hAnsi="Times New Roman" w:cs="Times New Roman"/>
          <w:sz w:val="24"/>
          <w:szCs w:val="24"/>
        </w:rPr>
        <w:t>«</w:t>
      </w:r>
      <w:r w:rsidR="00BD6FFA" w:rsidRPr="0025381D">
        <w:rPr>
          <w:rFonts w:ascii="Times New Roman" w:eastAsia="Times New Roman" w:hAnsi="Times New Roman" w:cs="Times New Roman"/>
          <w:color w:val="000000"/>
          <w:sz w:val="24"/>
          <w:szCs w:val="24"/>
          <w:lang w:eastAsia="ru-RU"/>
        </w:rPr>
        <w:t>Приватизация</w:t>
      </w:r>
      <w:r w:rsidR="00BD6FFA">
        <w:rPr>
          <w:rFonts w:ascii="Times New Roman" w:eastAsia="Times New Roman" w:hAnsi="Times New Roman" w:cs="Times New Roman"/>
          <w:color w:val="000000"/>
          <w:sz w:val="24"/>
          <w:szCs w:val="24"/>
          <w:lang w:eastAsia="ru-RU"/>
        </w:rPr>
        <w:t xml:space="preserve"> </w:t>
      </w:r>
      <w:r w:rsidR="00BD6FFA" w:rsidRPr="0025381D">
        <w:rPr>
          <w:rFonts w:ascii="Times New Roman" w:eastAsia="Times New Roman" w:hAnsi="Times New Roman" w:cs="Times New Roman"/>
          <w:color w:val="000000"/>
          <w:sz w:val="24"/>
          <w:szCs w:val="24"/>
          <w:lang w:eastAsia="ru-RU"/>
        </w:rPr>
        <w:t xml:space="preserve"> </w:t>
      </w:r>
      <w:r w:rsidR="00BD6FFA" w:rsidRPr="00687965">
        <w:rPr>
          <w:rFonts w:ascii="Times New Roman" w:eastAsia="Calibri" w:hAnsi="Times New Roman" w:cs="Times New Roman"/>
          <w:sz w:val="24"/>
          <w:szCs w:val="24"/>
        </w:rPr>
        <w:t>жилых</w:t>
      </w:r>
    </w:p>
    <w:p w14:paraId="6594C37D" w14:textId="550CC0EB" w:rsidR="00BD6FFA" w:rsidRDefault="00BD6FFA" w:rsidP="00BD6FFA">
      <w:pPr>
        <w:tabs>
          <w:tab w:val="left" w:pos="4536"/>
        </w:tabs>
        <w:spacing w:after="0" w:line="240" w:lineRule="auto"/>
        <w:rPr>
          <w:rFonts w:ascii="Times New Roman" w:eastAsia="Times New Roman" w:hAnsi="Times New Roman" w:cs="Times New Roman"/>
          <w:color w:val="000000"/>
          <w:sz w:val="24"/>
          <w:szCs w:val="24"/>
          <w:lang w:eastAsia="ru-RU"/>
        </w:rPr>
      </w:pPr>
      <w:r w:rsidRPr="00687965">
        <w:rPr>
          <w:rFonts w:ascii="Times New Roman" w:eastAsia="Calibri" w:hAnsi="Times New Roman" w:cs="Times New Roman"/>
          <w:sz w:val="24"/>
          <w:szCs w:val="24"/>
        </w:rPr>
        <w:t>помещений муниципального жилищного фонд</w:t>
      </w:r>
      <w:r>
        <w:rPr>
          <w:rFonts w:ascii="Times New Roman" w:eastAsia="Calibri" w:hAnsi="Times New Roman" w:cs="Times New Roman"/>
          <w:sz w:val="24"/>
          <w:szCs w:val="24"/>
        </w:rPr>
        <w:t xml:space="preserve">а </w:t>
      </w:r>
      <w:r w:rsidRPr="0025381D">
        <w:rPr>
          <w:rFonts w:ascii="Times New Roman" w:eastAsia="Times New Roman" w:hAnsi="Times New Roman" w:cs="Times New Roman"/>
          <w:color w:val="000000"/>
          <w:sz w:val="24"/>
          <w:szCs w:val="24"/>
          <w:lang w:eastAsia="ru-RU"/>
        </w:rPr>
        <w:t xml:space="preserve">муниципального </w:t>
      </w:r>
      <w:r>
        <w:rPr>
          <w:rFonts w:ascii="Times New Roman" w:eastAsia="Times New Roman" w:hAnsi="Times New Roman" w:cs="Times New Roman"/>
          <w:color w:val="000000"/>
          <w:sz w:val="24"/>
          <w:szCs w:val="24"/>
          <w:lang w:eastAsia="ru-RU"/>
        </w:rPr>
        <w:t xml:space="preserve">    </w:t>
      </w:r>
      <w:r w:rsidRPr="0025381D">
        <w:rPr>
          <w:rFonts w:ascii="Times New Roman" w:eastAsia="Times New Roman" w:hAnsi="Times New Roman" w:cs="Times New Roman"/>
          <w:color w:val="000000"/>
          <w:sz w:val="24"/>
          <w:szCs w:val="24"/>
          <w:lang w:eastAsia="ru-RU"/>
        </w:rPr>
        <w:t>образования</w:t>
      </w:r>
      <w:r>
        <w:rPr>
          <w:rFonts w:ascii="Times New Roman" w:eastAsia="Times New Roman" w:hAnsi="Times New Roman" w:cs="Times New Roman"/>
          <w:color w:val="000000"/>
          <w:sz w:val="24"/>
          <w:szCs w:val="24"/>
          <w:lang w:eastAsia="ru-RU"/>
        </w:rPr>
        <w:t xml:space="preserve">     </w:t>
      </w:r>
      <w:r w:rsidRPr="0025381D">
        <w:rPr>
          <w:rFonts w:ascii="Times New Roman" w:eastAsia="Times New Roman" w:hAnsi="Times New Roman" w:cs="Times New Roman"/>
          <w:color w:val="000000"/>
          <w:sz w:val="24"/>
          <w:szCs w:val="24"/>
          <w:lang w:eastAsia="ru-RU"/>
        </w:rPr>
        <w:t xml:space="preserve">Нурминское </w:t>
      </w:r>
    </w:p>
    <w:p w14:paraId="414C1420" w14:textId="68FE6171" w:rsidR="00FF4AF8" w:rsidRPr="00BD6FFA" w:rsidRDefault="00BD6FFA" w:rsidP="00BD6FFA">
      <w:pPr>
        <w:tabs>
          <w:tab w:val="left" w:pos="4536"/>
        </w:tabs>
        <w:spacing w:after="0" w:line="240" w:lineRule="auto"/>
        <w:rPr>
          <w:rFonts w:ascii="Times New Roman" w:eastAsia="Times New Roman" w:hAnsi="Times New Roman" w:cs="Times New Roman"/>
          <w:color w:val="000000"/>
          <w:sz w:val="24"/>
          <w:szCs w:val="24"/>
          <w:lang w:eastAsia="ru-RU"/>
        </w:rPr>
      </w:pPr>
      <w:r w:rsidRPr="0025381D">
        <w:rPr>
          <w:rFonts w:ascii="Times New Roman" w:eastAsia="Times New Roman" w:hAnsi="Times New Roman" w:cs="Times New Roman"/>
          <w:color w:val="000000"/>
          <w:sz w:val="24"/>
          <w:szCs w:val="24"/>
          <w:lang w:eastAsia="ru-RU"/>
        </w:rPr>
        <w:t>сельское</w:t>
      </w:r>
      <w:r>
        <w:rPr>
          <w:rFonts w:ascii="Times New Roman" w:eastAsia="Times New Roman" w:hAnsi="Times New Roman" w:cs="Times New Roman"/>
          <w:color w:val="000000"/>
          <w:sz w:val="24"/>
          <w:szCs w:val="24"/>
          <w:lang w:eastAsia="ru-RU"/>
        </w:rPr>
        <w:t xml:space="preserve">  </w:t>
      </w:r>
      <w:r w:rsidRPr="0025381D">
        <w:rPr>
          <w:rFonts w:ascii="Times New Roman" w:eastAsia="Times New Roman" w:hAnsi="Times New Roman" w:cs="Times New Roman"/>
          <w:color w:val="000000"/>
          <w:sz w:val="24"/>
          <w:szCs w:val="24"/>
          <w:lang w:eastAsia="ru-RU"/>
        </w:rPr>
        <w:t>поселение</w:t>
      </w:r>
      <w:r>
        <w:rPr>
          <w:rFonts w:ascii="Times New Roman" w:eastAsia="Times New Roman" w:hAnsi="Times New Roman" w:cs="Times New Roman"/>
          <w:color w:val="000000"/>
          <w:sz w:val="24"/>
          <w:szCs w:val="24"/>
          <w:lang w:eastAsia="ru-RU"/>
        </w:rPr>
        <w:t xml:space="preserve"> </w:t>
      </w:r>
      <w:r w:rsidRPr="0025381D">
        <w:rPr>
          <w:rFonts w:ascii="Times New Roman" w:eastAsia="Times New Roman" w:hAnsi="Times New Roman" w:cs="Times New Roman"/>
          <w:color w:val="000000"/>
          <w:sz w:val="24"/>
          <w:szCs w:val="24"/>
          <w:lang w:eastAsia="ru-RU"/>
        </w:rPr>
        <w:t>Тосненского</w:t>
      </w:r>
      <w:r>
        <w:rPr>
          <w:rFonts w:ascii="Times New Roman" w:eastAsia="Times New Roman" w:hAnsi="Times New Roman" w:cs="Times New Roman"/>
          <w:color w:val="000000"/>
          <w:sz w:val="24"/>
          <w:szCs w:val="24"/>
          <w:lang w:eastAsia="ru-RU"/>
        </w:rPr>
        <w:t xml:space="preserve"> </w:t>
      </w:r>
      <w:r w:rsidRPr="0025381D">
        <w:rPr>
          <w:rFonts w:ascii="Times New Roman" w:eastAsia="Times New Roman" w:hAnsi="Times New Roman" w:cs="Times New Roman"/>
          <w:color w:val="000000"/>
          <w:sz w:val="24"/>
          <w:szCs w:val="24"/>
          <w:lang w:eastAsia="ru-RU"/>
        </w:rPr>
        <w:t>района</w:t>
      </w:r>
      <w:r>
        <w:rPr>
          <w:rFonts w:ascii="Times New Roman" w:eastAsia="Times New Roman" w:hAnsi="Times New Roman" w:cs="Times New Roman"/>
          <w:color w:val="000000"/>
          <w:sz w:val="24"/>
          <w:szCs w:val="24"/>
          <w:lang w:eastAsia="ru-RU"/>
        </w:rPr>
        <w:t xml:space="preserve"> </w:t>
      </w:r>
      <w:r w:rsidRPr="0025381D">
        <w:rPr>
          <w:rFonts w:ascii="Times New Roman" w:eastAsia="Times New Roman" w:hAnsi="Times New Roman" w:cs="Times New Roman"/>
          <w:color w:val="000000"/>
          <w:sz w:val="24"/>
          <w:szCs w:val="24"/>
          <w:lang w:eastAsia="ru-RU"/>
        </w:rPr>
        <w:t>Ленинградской области</w:t>
      </w:r>
      <w:r>
        <w:rPr>
          <w:rFonts w:ascii="Times New Roman" w:eastAsia="Times New Roman" w:hAnsi="Times New Roman" w:cs="Times New Roman"/>
          <w:color w:val="000000"/>
          <w:sz w:val="24"/>
          <w:szCs w:val="24"/>
          <w:lang w:eastAsia="ru-RU"/>
        </w:rPr>
        <w:t>».</w:t>
      </w:r>
    </w:p>
    <w:p w14:paraId="0A19D194" w14:textId="0D0A784E" w:rsidR="003D3BC0" w:rsidRPr="00C8756E" w:rsidRDefault="003D3BC0" w:rsidP="00FF4AF8">
      <w:pPr>
        <w:tabs>
          <w:tab w:val="left" w:pos="284"/>
          <w:tab w:val="left" w:pos="567"/>
        </w:tabs>
        <w:spacing w:after="0" w:line="240" w:lineRule="auto"/>
        <w:jc w:val="both"/>
        <w:rPr>
          <w:rFonts w:ascii="Times New Roman" w:eastAsia="Calibri" w:hAnsi="Times New Roman" w:cs="Times New Roman"/>
          <w:sz w:val="24"/>
          <w:szCs w:val="24"/>
          <w:lang w:eastAsia="ru-RU"/>
        </w:rPr>
      </w:pPr>
      <w:r w:rsidRPr="00C8756E">
        <w:rPr>
          <w:rFonts w:ascii="Times New Roman" w:hAnsi="Times New Roman" w:cs="Times New Roman"/>
          <w:sz w:val="24"/>
          <w:szCs w:val="24"/>
        </w:rPr>
        <w:t xml:space="preserve">      </w:t>
      </w:r>
      <w:r w:rsidR="00FF4AF8">
        <w:rPr>
          <w:rFonts w:ascii="Times New Roman" w:hAnsi="Times New Roman" w:cs="Times New Roman"/>
          <w:sz w:val="24"/>
          <w:szCs w:val="24"/>
        </w:rPr>
        <w:t xml:space="preserve">   </w:t>
      </w:r>
      <w:r w:rsidRPr="00C8756E">
        <w:rPr>
          <w:rFonts w:ascii="Times New Roman" w:hAnsi="Times New Roman" w:cs="Times New Roman"/>
          <w:sz w:val="24"/>
          <w:szCs w:val="24"/>
        </w:rPr>
        <w:t xml:space="preserve">1.1.Раздел 6  </w:t>
      </w:r>
      <w:r w:rsidRPr="00C8756E">
        <w:rPr>
          <w:rFonts w:ascii="Times New Roman" w:eastAsia="Calibri" w:hAnsi="Times New Roman" w:cs="Times New Roman"/>
          <w:sz w:val="24"/>
          <w:szCs w:val="24"/>
        </w:rPr>
        <w:t xml:space="preserve">Регламента «Досудебный (внесудебный) порядок обжалования решений и действий </w:t>
      </w:r>
      <w:r w:rsidRPr="00C8756E">
        <w:rPr>
          <w:rFonts w:ascii="Times New Roman" w:eastAsia="Calibri" w:hAnsi="Times New Roman" w:cs="Times New Roman"/>
          <w:sz w:val="24"/>
          <w:szCs w:val="24"/>
          <w:lang w:eastAsia="ru-RU"/>
        </w:rPr>
        <w:t>(бездействия) органа, предоставляющего муниципальную услугу, а также  должностных лиц, муниципальных служащих» изложить в следующей редакции:</w:t>
      </w:r>
    </w:p>
    <w:p w14:paraId="31FBB3E2" w14:textId="70158174" w:rsidR="00FF4AF8" w:rsidRPr="00FF4AF8" w:rsidRDefault="00FF4AF8" w:rsidP="00FF4AF8">
      <w:pPr>
        <w:widowControl w:val="0"/>
        <w:tabs>
          <w:tab w:val="left" w:pos="567"/>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F4AF8">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.1.</w:t>
      </w:r>
      <w:r w:rsidRPr="00FF4AF8">
        <w:rPr>
          <w:rFonts w:ascii="Times New Roman" w:eastAsia="Times New Roman" w:hAnsi="Times New Roman" w:cs="Times New Roman"/>
          <w:sz w:val="24"/>
          <w:szCs w:val="24"/>
          <w:lang w:eastAsia="ru-RU"/>
        </w:rPr>
        <w:t>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муниципальную услуги.</w:t>
      </w:r>
    </w:p>
    <w:p w14:paraId="2030C4CA" w14:textId="77777777" w:rsidR="00FF4AF8" w:rsidRPr="00FF4AF8" w:rsidRDefault="00FF4AF8" w:rsidP="00FF4AF8">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F4AF8">
        <w:rPr>
          <w:rFonts w:ascii="Times New Roman" w:eastAsia="Times New Roman" w:hAnsi="Times New Roman" w:cs="Times New Roman"/>
          <w:sz w:val="24"/>
          <w:szCs w:val="24"/>
          <w:lang w:eastAsia="ru-RU"/>
        </w:rPr>
        <w:t>6.2.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14:paraId="09FA2B24" w14:textId="77777777" w:rsidR="00FF4AF8" w:rsidRPr="00FF4AF8" w:rsidRDefault="00FF4AF8" w:rsidP="00FF4AF8">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F4AF8">
        <w:rPr>
          <w:rFonts w:ascii="Times New Roman" w:eastAsia="Times New Roman" w:hAnsi="Times New Roman" w:cs="Times New Roman"/>
          <w:sz w:val="24"/>
          <w:szCs w:val="24"/>
          <w:lang w:eastAsia="ru-RU"/>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14:paraId="5D55A891" w14:textId="77777777" w:rsidR="00FF4AF8" w:rsidRPr="00FF4AF8" w:rsidRDefault="00FF4AF8" w:rsidP="00FF4AF8">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F4AF8">
        <w:rPr>
          <w:rFonts w:ascii="Times New Roman" w:eastAsia="Times New Roman" w:hAnsi="Times New Roman" w:cs="Times New Roman"/>
          <w:sz w:val="24"/>
          <w:szCs w:val="24"/>
          <w:lang w:eastAsia="ru-RU"/>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3A30AE20" w14:textId="77777777" w:rsidR="00FF4AF8" w:rsidRPr="00FF4AF8" w:rsidRDefault="00FF4AF8" w:rsidP="00FF4AF8">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F4AF8">
        <w:rPr>
          <w:rFonts w:ascii="Times New Roman" w:eastAsia="Times New Roman" w:hAnsi="Times New Roman" w:cs="Times New Roman"/>
          <w:sz w:val="24"/>
          <w:szCs w:val="24"/>
          <w:lang w:eastAsia="ru-RU"/>
        </w:rPr>
        <w:t xml:space="preserve">3) требование у заявителя документов или информации либо осуществления действий, </w:t>
      </w:r>
      <w:r w:rsidRPr="00FF4AF8">
        <w:rPr>
          <w:rFonts w:ascii="Times New Roman" w:eastAsia="Times New Roman" w:hAnsi="Times New Roman" w:cs="Times New Roman"/>
          <w:sz w:val="24"/>
          <w:szCs w:val="24"/>
          <w:lang w:eastAsia="ru-RU"/>
        </w:rPr>
        <w:lastRenderedPageBreak/>
        <w:t>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14:paraId="7894C73B" w14:textId="77777777" w:rsidR="00FF4AF8" w:rsidRPr="00FF4AF8" w:rsidRDefault="00FF4AF8" w:rsidP="00FF4AF8">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F4AF8">
        <w:rPr>
          <w:rFonts w:ascii="Times New Roman" w:eastAsia="Times New Roman" w:hAnsi="Times New Roman" w:cs="Times New Roman"/>
          <w:sz w:val="24"/>
          <w:szCs w:val="24"/>
          <w:lang w:eastAsia="ru-RU"/>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14:paraId="7EAC18D1" w14:textId="77777777" w:rsidR="00FF4AF8" w:rsidRPr="00FF4AF8" w:rsidRDefault="00FF4AF8" w:rsidP="00FF4AF8">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F4AF8">
        <w:rPr>
          <w:rFonts w:ascii="Times New Roman" w:eastAsia="Times New Roman" w:hAnsi="Times New Roman" w:cs="Times New Roman"/>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2B4109D4" w14:textId="77777777" w:rsidR="00FF4AF8" w:rsidRPr="00FF4AF8" w:rsidRDefault="00FF4AF8" w:rsidP="00FF4AF8">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F4AF8">
        <w:rPr>
          <w:rFonts w:ascii="Times New Roman" w:eastAsia="Times New Roman" w:hAnsi="Times New Roman" w:cs="Times New Roman"/>
          <w:sz w:val="24"/>
          <w:szCs w:val="24"/>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14:paraId="7922E640" w14:textId="77777777" w:rsidR="00FF4AF8" w:rsidRPr="00FF4AF8" w:rsidRDefault="00FF4AF8" w:rsidP="00FF4AF8">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F4AF8">
        <w:rPr>
          <w:rFonts w:ascii="Times New Roman" w:eastAsia="Times New Roman" w:hAnsi="Times New Roman" w:cs="Times New Roman"/>
          <w:sz w:val="24"/>
          <w:szCs w:val="24"/>
          <w:lang w:eastAsia="ru-RU"/>
        </w:rPr>
        <w:t>7) отказ органа, предоставляющего муниципальной услугу, должностного лица органа, предоставляющего муниципальной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4AE81617" w14:textId="77777777" w:rsidR="00FF4AF8" w:rsidRPr="00FF4AF8" w:rsidRDefault="00FF4AF8" w:rsidP="00FF4AF8">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F4AF8">
        <w:rPr>
          <w:rFonts w:ascii="Times New Roman" w:eastAsia="Times New Roman" w:hAnsi="Times New Roman" w:cs="Times New Roman"/>
          <w:sz w:val="24"/>
          <w:szCs w:val="24"/>
          <w:lang w:eastAsia="ru-RU"/>
        </w:rPr>
        <w:t>8) нарушение срока или порядка выдачи документов по результатам предоставления муниципальной услуги;</w:t>
      </w:r>
    </w:p>
    <w:p w14:paraId="44A45F79" w14:textId="77777777" w:rsidR="00FF4AF8" w:rsidRPr="00FF4AF8" w:rsidRDefault="00FF4AF8" w:rsidP="00FF4AF8">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F4AF8">
        <w:rPr>
          <w:rFonts w:ascii="Times New Roman" w:eastAsia="Times New Roman" w:hAnsi="Times New Roman" w:cs="Times New Roman"/>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70EF8D1B" w14:textId="77777777" w:rsidR="00FF4AF8" w:rsidRPr="00FF4AF8" w:rsidRDefault="00FF4AF8" w:rsidP="00FF4AF8">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F4AF8">
        <w:rPr>
          <w:rFonts w:ascii="Times New Roman" w:eastAsia="Times New Roman" w:hAnsi="Times New Roman" w:cs="Times New Roman"/>
          <w:sz w:val="24"/>
          <w:szCs w:val="24"/>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31053115" w14:textId="77777777" w:rsidR="00FF4AF8" w:rsidRPr="00FF4AF8" w:rsidRDefault="00FF4AF8" w:rsidP="00FF4AF8">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F4AF8">
        <w:rPr>
          <w:rFonts w:ascii="Times New Roman" w:eastAsia="Times New Roman" w:hAnsi="Times New Roman" w:cs="Times New Roman"/>
          <w:sz w:val="24"/>
          <w:szCs w:val="24"/>
          <w:lang w:eastAsia="ru-RU"/>
        </w:rPr>
        <w:t xml:space="preserve">6.3. Жалоба подается в письменной форме на бумажном носителе, в электронной форме в </w:t>
      </w:r>
      <w:r w:rsidRPr="00FF4AF8">
        <w:rPr>
          <w:rFonts w:ascii="Times New Roman" w:eastAsia="Times New Roman" w:hAnsi="Times New Roman" w:cs="Times New Roman"/>
          <w:sz w:val="24"/>
          <w:szCs w:val="24"/>
          <w:lang w:eastAsia="ru-RU"/>
        </w:rPr>
        <w:lastRenderedPageBreak/>
        <w:t>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муниципальной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 или должностному лицу, уполномоченному нормативным правовым актом Ленинградской области.</w:t>
      </w:r>
    </w:p>
    <w:p w14:paraId="2F38B83D" w14:textId="77777777" w:rsidR="00FF4AF8" w:rsidRPr="00FF4AF8" w:rsidRDefault="00FF4AF8" w:rsidP="00FF4AF8">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F4AF8">
        <w:rPr>
          <w:rFonts w:ascii="Times New Roman" w:eastAsia="Times New Roman" w:hAnsi="Times New Roman" w:cs="Times New Roman"/>
          <w:sz w:val="24"/>
          <w:szCs w:val="24"/>
          <w:lang w:eastAsia="ru-RU"/>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14:paraId="2E00CC2F" w14:textId="77777777" w:rsidR="00FF4AF8" w:rsidRPr="00FF4AF8" w:rsidRDefault="00FF4AF8" w:rsidP="00FF4AF8">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F4AF8">
        <w:rPr>
          <w:rFonts w:ascii="Times New Roman" w:eastAsia="Times New Roman" w:hAnsi="Times New Roman" w:cs="Times New Roman"/>
          <w:sz w:val="24"/>
          <w:szCs w:val="24"/>
          <w:lang w:eastAsia="ru-RU"/>
        </w:rPr>
        <w:t xml:space="preserve">6.4. Основанием для начала процедуры досудебного (внесудебного) обжалования является подача заявителем жалобы, соответствующей требованиям </w:t>
      </w:r>
      <w:hyperlink r:id="rId8" w:history="1">
        <w:r w:rsidRPr="00FF4AF8">
          <w:rPr>
            <w:rFonts w:ascii="Times New Roman" w:eastAsia="Times New Roman" w:hAnsi="Times New Roman" w:cs="Times New Roman"/>
            <w:sz w:val="24"/>
            <w:szCs w:val="24"/>
            <w:lang w:eastAsia="ru-RU"/>
          </w:rPr>
          <w:t>ч. 5 ст. 11.2</w:t>
        </w:r>
      </w:hyperlink>
      <w:r w:rsidRPr="00FF4AF8">
        <w:rPr>
          <w:rFonts w:ascii="Times New Roman" w:eastAsia="Times New Roman" w:hAnsi="Times New Roman" w:cs="Times New Roman"/>
          <w:sz w:val="24"/>
          <w:szCs w:val="24"/>
          <w:lang w:eastAsia="ru-RU"/>
        </w:rPr>
        <w:t xml:space="preserve"> Федерального закона от 27.07.2010 № 210-ФЗ.</w:t>
      </w:r>
    </w:p>
    <w:p w14:paraId="6FA6009C" w14:textId="77777777" w:rsidR="00FF4AF8" w:rsidRPr="00FF4AF8" w:rsidRDefault="00FF4AF8" w:rsidP="00FF4AF8">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F4AF8">
        <w:rPr>
          <w:rFonts w:ascii="Times New Roman" w:eastAsia="Times New Roman" w:hAnsi="Times New Roman" w:cs="Times New Roman"/>
          <w:sz w:val="24"/>
          <w:szCs w:val="24"/>
          <w:lang w:eastAsia="ru-RU"/>
        </w:rPr>
        <w:t>В письменной жалобе в обязательном порядке указываются:</w:t>
      </w:r>
    </w:p>
    <w:p w14:paraId="4E726332" w14:textId="77777777" w:rsidR="00FF4AF8" w:rsidRPr="00FF4AF8" w:rsidRDefault="00FF4AF8" w:rsidP="00FF4AF8">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F4AF8">
        <w:rPr>
          <w:rFonts w:ascii="Times New Roman" w:eastAsia="Times New Roman" w:hAnsi="Times New Roman" w:cs="Times New Roman"/>
          <w:sz w:val="24"/>
          <w:szCs w:val="24"/>
          <w:lang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14:paraId="15545F31" w14:textId="77777777" w:rsidR="00FF4AF8" w:rsidRPr="00FF4AF8" w:rsidRDefault="00FF4AF8" w:rsidP="00FF4AF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FF4AF8">
        <w:rPr>
          <w:rFonts w:ascii="Times New Roman" w:eastAsia="Times New Roman" w:hAnsi="Times New Roman" w:cs="Times New Roman"/>
          <w:sz w:val="24"/>
          <w:szCs w:val="24"/>
          <w:lang w:eastAsia="ru-RU"/>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60D48F19" w14:textId="77777777" w:rsidR="00FF4AF8" w:rsidRPr="00FF4AF8" w:rsidRDefault="00FF4AF8" w:rsidP="00FF4AF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FF4AF8">
        <w:rPr>
          <w:rFonts w:ascii="Times New Roman" w:eastAsia="Times New Roman" w:hAnsi="Times New Roman" w:cs="Times New Roman"/>
          <w:sz w:val="24"/>
          <w:szCs w:val="24"/>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14:paraId="5582AA0B" w14:textId="77777777" w:rsidR="00FF4AF8" w:rsidRPr="00FF4AF8" w:rsidRDefault="00FF4AF8" w:rsidP="00FF4AF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FF4AF8">
        <w:rPr>
          <w:rFonts w:ascii="Times New Roman" w:eastAsia="Times New Roman" w:hAnsi="Times New Roman" w:cs="Times New Roman"/>
          <w:sz w:val="24"/>
          <w:szCs w:val="24"/>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14:paraId="10C23A6C" w14:textId="77777777" w:rsidR="00FF4AF8" w:rsidRPr="00FF4AF8" w:rsidRDefault="00FF4AF8" w:rsidP="00FF4AF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FF4AF8">
        <w:rPr>
          <w:rFonts w:ascii="Times New Roman" w:eastAsia="Times New Roman" w:hAnsi="Times New Roman" w:cs="Times New Roman"/>
          <w:sz w:val="24"/>
          <w:szCs w:val="24"/>
          <w:lang w:eastAsia="ru-RU"/>
        </w:rPr>
        <w:t xml:space="preserve">6.5. Заявитель имеет право на получение информации и документов, необходимых для составления и обоснования жалобы, в случаях, установленных </w:t>
      </w:r>
      <w:hyperlink r:id="rId9" w:history="1">
        <w:r w:rsidRPr="00FF4AF8">
          <w:rPr>
            <w:rFonts w:ascii="Times New Roman" w:eastAsia="Times New Roman" w:hAnsi="Times New Roman" w:cs="Times New Roman"/>
            <w:sz w:val="24"/>
            <w:szCs w:val="24"/>
            <w:lang w:eastAsia="ru-RU"/>
          </w:rPr>
          <w:t>ст. 11.1</w:t>
        </w:r>
      </w:hyperlink>
      <w:r w:rsidRPr="00FF4AF8">
        <w:rPr>
          <w:rFonts w:ascii="Times New Roman" w:eastAsia="Times New Roman" w:hAnsi="Times New Roman" w:cs="Times New Roman"/>
          <w:sz w:val="24"/>
          <w:szCs w:val="24"/>
          <w:lang w:eastAsia="ru-RU"/>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0647ED39" w14:textId="77777777" w:rsidR="00FF4AF8" w:rsidRPr="00FF4AF8" w:rsidRDefault="00FF4AF8" w:rsidP="00FF4AF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FF4AF8">
        <w:rPr>
          <w:rFonts w:ascii="Times New Roman" w:eastAsia="Times New Roman" w:hAnsi="Times New Roman" w:cs="Times New Roman"/>
          <w:sz w:val="24"/>
          <w:szCs w:val="24"/>
          <w:lang w:eastAsia="ru-RU"/>
        </w:rPr>
        <w:t xml:space="preserve">6.6.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w:t>
      </w:r>
      <w:r w:rsidRPr="00FF4AF8">
        <w:rPr>
          <w:rFonts w:ascii="Times New Roman" w:eastAsia="Times New Roman" w:hAnsi="Times New Roman" w:cs="Times New Roman"/>
          <w:sz w:val="24"/>
          <w:szCs w:val="24"/>
          <w:lang w:eastAsia="ru-RU"/>
        </w:rPr>
        <w:lastRenderedPageBreak/>
        <w:t>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106448BA" w14:textId="77777777" w:rsidR="00FF4AF8" w:rsidRPr="00FF4AF8" w:rsidRDefault="00FF4AF8" w:rsidP="00FF4AF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FF4AF8">
        <w:rPr>
          <w:rFonts w:ascii="Times New Roman" w:eastAsia="Times New Roman" w:hAnsi="Times New Roman" w:cs="Times New Roman"/>
          <w:sz w:val="24"/>
          <w:szCs w:val="24"/>
          <w:lang w:eastAsia="ru-RU"/>
        </w:rPr>
        <w:t>6.7. По результатам рассмотрения жалобы принимается одно из следующих решений:</w:t>
      </w:r>
    </w:p>
    <w:p w14:paraId="7246B0B4" w14:textId="77777777" w:rsidR="00FF4AF8" w:rsidRPr="00FF4AF8" w:rsidRDefault="00FF4AF8" w:rsidP="00FF4AF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FF4AF8">
        <w:rPr>
          <w:rFonts w:ascii="Times New Roman" w:eastAsia="Times New Roman" w:hAnsi="Times New Roman" w:cs="Times New Roman"/>
          <w:sz w:val="24"/>
          <w:szCs w:val="24"/>
          <w:lang w:eastAsia="ru-RU"/>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14:paraId="1CF5DEE1" w14:textId="77777777" w:rsidR="00FF4AF8" w:rsidRPr="00FF4AF8" w:rsidRDefault="00FF4AF8" w:rsidP="00FF4AF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FF4AF8">
        <w:rPr>
          <w:rFonts w:ascii="Times New Roman" w:eastAsia="Times New Roman" w:hAnsi="Times New Roman" w:cs="Times New Roman"/>
          <w:sz w:val="24"/>
          <w:szCs w:val="24"/>
          <w:lang w:eastAsia="ru-RU"/>
        </w:rPr>
        <w:t>2) в удовлетворении жалобы отказывается.</w:t>
      </w:r>
    </w:p>
    <w:p w14:paraId="1F743063" w14:textId="77777777" w:rsidR="00FF4AF8" w:rsidRPr="00FF4AF8" w:rsidRDefault="00FF4AF8" w:rsidP="00FF4AF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FF4AF8">
        <w:rPr>
          <w:rFonts w:ascii="Times New Roman" w:eastAsia="Times New Roman" w:hAnsi="Times New Roman" w:cs="Times New Roman"/>
          <w:sz w:val="24"/>
          <w:szCs w:val="24"/>
          <w:lang w:eastAsia="ru-RU"/>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477106DA" w14:textId="77777777" w:rsidR="00FF4AF8" w:rsidRPr="00FF4AF8" w:rsidRDefault="00FF4AF8" w:rsidP="00FF4AF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FF4AF8">
        <w:rPr>
          <w:rFonts w:ascii="Times New Roman" w:eastAsia="Times New Roman" w:hAnsi="Times New Roman" w:cs="Times New Roman"/>
          <w:sz w:val="24"/>
          <w:szCs w:val="24"/>
          <w:lang w:eastAsia="ru-RU"/>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5620BE92" w14:textId="77777777" w:rsidR="00FF4AF8" w:rsidRPr="00FF4AF8" w:rsidRDefault="00FF4AF8" w:rsidP="00FF4AF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FF4AF8">
        <w:rPr>
          <w:rFonts w:ascii="Times New Roman" w:eastAsia="Times New Roman" w:hAnsi="Times New Roman" w:cs="Times New Roman"/>
          <w:sz w:val="24"/>
          <w:szCs w:val="24"/>
          <w:lang w:eastAsia="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413BDE07" w14:textId="77777777" w:rsidR="00FF4AF8" w:rsidRPr="00FF4AF8" w:rsidRDefault="00FF4AF8" w:rsidP="00FF4AF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FF4AF8">
        <w:rPr>
          <w:rFonts w:ascii="Times New Roman" w:eastAsia="Times New Roman" w:hAnsi="Times New Roman" w:cs="Times New Roman"/>
          <w:sz w:val="24"/>
          <w:szCs w:val="24"/>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30C1771B" w14:textId="77777777" w:rsidR="00FF4AF8" w:rsidRPr="00FF4AF8" w:rsidRDefault="00FF4AF8" w:rsidP="00FF4AF8">
      <w:pPr>
        <w:tabs>
          <w:tab w:val="left" w:pos="426"/>
        </w:tabs>
        <w:spacing w:after="0" w:line="240" w:lineRule="auto"/>
        <w:jc w:val="both"/>
        <w:rPr>
          <w:rFonts w:ascii="Times New Roman" w:eastAsia="Calibri" w:hAnsi="Times New Roman" w:cs="Times New Roman"/>
          <w:sz w:val="24"/>
          <w:szCs w:val="24"/>
          <w:lang w:eastAsia="ru-RU"/>
        </w:rPr>
      </w:pPr>
      <w:r w:rsidRPr="00FF4AF8">
        <w:rPr>
          <w:rFonts w:ascii="Times New Roman" w:eastAsia="Calibri" w:hAnsi="Times New Roman" w:cs="Times New Roman"/>
          <w:sz w:val="24"/>
          <w:szCs w:val="24"/>
          <w:lang w:eastAsia="ru-RU"/>
        </w:rPr>
        <w:t xml:space="preserve">      2. Настоящее постановление подлежит официальному обнародованию, размещению на официальном сайте администрации Нурминского сельского поселения  и вступает в силу с момента обнародования.</w:t>
      </w:r>
    </w:p>
    <w:p w14:paraId="09030201" w14:textId="77777777" w:rsidR="00FF4AF8" w:rsidRPr="00FF4AF8" w:rsidRDefault="00FF4AF8" w:rsidP="00FF4AF8">
      <w:pPr>
        <w:tabs>
          <w:tab w:val="left" w:pos="426"/>
        </w:tabs>
        <w:spacing w:after="0" w:line="240" w:lineRule="auto"/>
        <w:jc w:val="both"/>
        <w:rPr>
          <w:rFonts w:ascii="Times New Roman" w:eastAsia="Calibri" w:hAnsi="Times New Roman" w:cs="Times New Roman"/>
          <w:b/>
          <w:sz w:val="24"/>
          <w:szCs w:val="24"/>
          <w:lang w:eastAsia="ru-RU"/>
        </w:rPr>
      </w:pPr>
      <w:r w:rsidRPr="00FF4AF8">
        <w:rPr>
          <w:rFonts w:ascii="Times New Roman" w:eastAsia="Calibri" w:hAnsi="Times New Roman" w:cs="Times New Roman"/>
          <w:sz w:val="24"/>
          <w:szCs w:val="24"/>
          <w:lang w:eastAsia="ru-RU"/>
        </w:rPr>
        <w:t xml:space="preserve">      3.  Контроль за исполнением настоящего постановления оставляю за собой.</w:t>
      </w:r>
    </w:p>
    <w:p w14:paraId="5370A6DF" w14:textId="77777777" w:rsidR="00FF4AF8" w:rsidRPr="00FF4AF8" w:rsidRDefault="00FF4AF8" w:rsidP="00FF4AF8">
      <w:pPr>
        <w:spacing w:after="0" w:line="240" w:lineRule="auto"/>
        <w:rPr>
          <w:rFonts w:ascii="Times New Roman" w:eastAsia="Calibri" w:hAnsi="Times New Roman" w:cs="Times New Roman"/>
          <w:sz w:val="24"/>
          <w:szCs w:val="24"/>
          <w:lang w:eastAsia="ru-RU"/>
        </w:rPr>
      </w:pPr>
    </w:p>
    <w:p w14:paraId="23BE8FEE" w14:textId="77777777" w:rsidR="00FF4AF8" w:rsidRPr="00FF4AF8" w:rsidRDefault="00FF4AF8" w:rsidP="00FF4AF8">
      <w:pPr>
        <w:shd w:val="clear" w:color="auto" w:fill="FFFFFF"/>
        <w:spacing w:after="0" w:line="240" w:lineRule="auto"/>
        <w:jc w:val="both"/>
        <w:rPr>
          <w:rFonts w:ascii="Times New Roman" w:eastAsia="Calibri" w:hAnsi="Times New Roman" w:cs="Times New Roman"/>
          <w:color w:val="000000"/>
          <w:spacing w:val="1"/>
          <w:sz w:val="24"/>
          <w:szCs w:val="24"/>
          <w:lang w:eastAsia="ru-RU"/>
        </w:rPr>
      </w:pPr>
    </w:p>
    <w:p w14:paraId="31BF1949" w14:textId="4F52DDD3" w:rsidR="00FF4AF8" w:rsidRDefault="00FF4AF8" w:rsidP="00FF4AF8">
      <w:pPr>
        <w:tabs>
          <w:tab w:val="left" w:pos="6300"/>
        </w:tabs>
        <w:spacing w:after="0" w:line="240" w:lineRule="auto"/>
        <w:rPr>
          <w:rFonts w:ascii="Times New Roman" w:eastAsia="Calibri" w:hAnsi="Times New Roman" w:cs="Times New Roman"/>
          <w:bCs/>
          <w:sz w:val="24"/>
          <w:szCs w:val="24"/>
          <w:lang w:eastAsia="ru-RU"/>
        </w:rPr>
      </w:pPr>
      <w:r w:rsidRPr="00FF4AF8">
        <w:rPr>
          <w:rFonts w:ascii="Times New Roman" w:eastAsia="Calibri" w:hAnsi="Times New Roman" w:cs="Times New Roman"/>
          <w:bCs/>
          <w:sz w:val="24"/>
          <w:szCs w:val="24"/>
          <w:lang w:eastAsia="ru-RU"/>
        </w:rPr>
        <w:t xml:space="preserve">       Глава администрации                                                    </w:t>
      </w:r>
      <w:r>
        <w:rPr>
          <w:rFonts w:ascii="Times New Roman" w:eastAsia="Calibri" w:hAnsi="Times New Roman" w:cs="Times New Roman"/>
          <w:bCs/>
          <w:sz w:val="24"/>
          <w:szCs w:val="24"/>
          <w:lang w:eastAsia="ru-RU"/>
        </w:rPr>
        <w:t xml:space="preserve">                 В.А. Спиридонов</w:t>
      </w:r>
    </w:p>
    <w:p w14:paraId="2F8D0057" w14:textId="77777777" w:rsidR="00FF4AF8" w:rsidRDefault="00FF4AF8" w:rsidP="00FF4AF8">
      <w:pPr>
        <w:tabs>
          <w:tab w:val="left" w:pos="6300"/>
        </w:tabs>
        <w:spacing w:after="0" w:line="240" w:lineRule="auto"/>
        <w:rPr>
          <w:rFonts w:ascii="Times New Roman" w:eastAsia="Calibri" w:hAnsi="Times New Roman" w:cs="Times New Roman"/>
          <w:bCs/>
          <w:sz w:val="24"/>
          <w:szCs w:val="24"/>
          <w:lang w:eastAsia="ru-RU"/>
        </w:rPr>
      </w:pPr>
    </w:p>
    <w:p w14:paraId="3914C7C9" w14:textId="77777777" w:rsidR="00FF4AF8" w:rsidRDefault="00FF4AF8" w:rsidP="00FF4AF8">
      <w:pPr>
        <w:tabs>
          <w:tab w:val="left" w:pos="6300"/>
        </w:tabs>
        <w:spacing w:after="0" w:line="240" w:lineRule="auto"/>
        <w:rPr>
          <w:rFonts w:ascii="Times New Roman" w:eastAsia="Calibri" w:hAnsi="Times New Roman" w:cs="Times New Roman"/>
          <w:bCs/>
          <w:sz w:val="24"/>
          <w:szCs w:val="24"/>
          <w:lang w:eastAsia="ru-RU"/>
        </w:rPr>
      </w:pPr>
    </w:p>
    <w:p w14:paraId="6D414594" w14:textId="77777777" w:rsidR="00FF4AF8" w:rsidRDefault="00FF4AF8" w:rsidP="00FF4AF8">
      <w:pPr>
        <w:tabs>
          <w:tab w:val="left" w:pos="6300"/>
        </w:tabs>
        <w:spacing w:after="0" w:line="240" w:lineRule="auto"/>
        <w:rPr>
          <w:rFonts w:ascii="Times New Roman" w:eastAsia="Calibri" w:hAnsi="Times New Roman" w:cs="Times New Roman"/>
          <w:bCs/>
          <w:sz w:val="24"/>
          <w:szCs w:val="24"/>
          <w:lang w:eastAsia="ru-RU"/>
        </w:rPr>
      </w:pPr>
    </w:p>
    <w:p w14:paraId="7C173D9E" w14:textId="77777777" w:rsidR="00FF4AF8" w:rsidRDefault="00FF4AF8" w:rsidP="00FF4AF8">
      <w:pPr>
        <w:tabs>
          <w:tab w:val="left" w:pos="6300"/>
        </w:tabs>
        <w:spacing w:after="0" w:line="240" w:lineRule="auto"/>
        <w:rPr>
          <w:rFonts w:ascii="Times New Roman" w:eastAsia="Calibri" w:hAnsi="Times New Roman" w:cs="Times New Roman"/>
          <w:bCs/>
          <w:sz w:val="24"/>
          <w:szCs w:val="24"/>
          <w:lang w:eastAsia="ru-RU"/>
        </w:rPr>
      </w:pPr>
    </w:p>
    <w:p w14:paraId="22A3C42C" w14:textId="77777777" w:rsidR="00FF4AF8" w:rsidRDefault="00FF4AF8" w:rsidP="00FF4AF8">
      <w:pPr>
        <w:tabs>
          <w:tab w:val="left" w:pos="6300"/>
        </w:tabs>
        <w:spacing w:after="0" w:line="240" w:lineRule="auto"/>
        <w:rPr>
          <w:rFonts w:ascii="Times New Roman" w:eastAsia="Calibri" w:hAnsi="Times New Roman" w:cs="Times New Roman"/>
          <w:bCs/>
          <w:sz w:val="24"/>
          <w:szCs w:val="24"/>
          <w:lang w:eastAsia="ru-RU"/>
        </w:rPr>
      </w:pPr>
    </w:p>
    <w:p w14:paraId="7FA98381" w14:textId="77777777" w:rsidR="00FF4AF8" w:rsidRDefault="00FF4AF8" w:rsidP="00FF4AF8">
      <w:pPr>
        <w:tabs>
          <w:tab w:val="left" w:pos="6300"/>
        </w:tabs>
        <w:spacing w:after="0" w:line="240" w:lineRule="auto"/>
        <w:rPr>
          <w:rFonts w:ascii="Times New Roman" w:eastAsia="Calibri" w:hAnsi="Times New Roman" w:cs="Times New Roman"/>
          <w:bCs/>
          <w:sz w:val="24"/>
          <w:szCs w:val="24"/>
          <w:lang w:eastAsia="ru-RU"/>
        </w:rPr>
      </w:pPr>
    </w:p>
    <w:p w14:paraId="2526DC8F" w14:textId="77777777" w:rsidR="00FF4AF8" w:rsidRDefault="00FF4AF8" w:rsidP="00FF4AF8">
      <w:pPr>
        <w:tabs>
          <w:tab w:val="left" w:pos="6300"/>
        </w:tabs>
        <w:spacing w:after="0" w:line="240" w:lineRule="auto"/>
        <w:rPr>
          <w:rFonts w:ascii="Times New Roman" w:eastAsia="Calibri" w:hAnsi="Times New Roman" w:cs="Times New Roman"/>
          <w:bCs/>
          <w:sz w:val="24"/>
          <w:szCs w:val="24"/>
          <w:lang w:eastAsia="ru-RU"/>
        </w:rPr>
      </w:pPr>
    </w:p>
    <w:p w14:paraId="5EE8149E" w14:textId="77777777" w:rsidR="00FF4AF8" w:rsidRDefault="00FF4AF8" w:rsidP="00FF4AF8">
      <w:pPr>
        <w:tabs>
          <w:tab w:val="left" w:pos="6300"/>
        </w:tabs>
        <w:spacing w:after="0" w:line="240" w:lineRule="auto"/>
        <w:rPr>
          <w:rFonts w:ascii="Times New Roman" w:eastAsia="Calibri" w:hAnsi="Times New Roman" w:cs="Times New Roman"/>
          <w:bCs/>
          <w:sz w:val="24"/>
          <w:szCs w:val="24"/>
          <w:lang w:eastAsia="ru-RU"/>
        </w:rPr>
      </w:pPr>
    </w:p>
    <w:p w14:paraId="086BD3DC" w14:textId="77777777" w:rsidR="00FF4AF8" w:rsidRDefault="00FF4AF8" w:rsidP="00FF4AF8">
      <w:pPr>
        <w:tabs>
          <w:tab w:val="left" w:pos="6300"/>
        </w:tabs>
        <w:spacing w:after="0" w:line="240" w:lineRule="auto"/>
        <w:rPr>
          <w:rFonts w:ascii="Times New Roman" w:eastAsia="Calibri" w:hAnsi="Times New Roman" w:cs="Times New Roman"/>
          <w:bCs/>
          <w:sz w:val="24"/>
          <w:szCs w:val="24"/>
          <w:lang w:eastAsia="ru-RU"/>
        </w:rPr>
      </w:pPr>
    </w:p>
    <w:p w14:paraId="2BAB45F6" w14:textId="77777777" w:rsidR="00FF4AF8" w:rsidRDefault="00FF4AF8" w:rsidP="00FF4AF8">
      <w:pPr>
        <w:tabs>
          <w:tab w:val="left" w:pos="6300"/>
        </w:tabs>
        <w:spacing w:after="0" w:line="240" w:lineRule="auto"/>
        <w:rPr>
          <w:rFonts w:ascii="Times New Roman" w:eastAsia="Calibri" w:hAnsi="Times New Roman" w:cs="Times New Roman"/>
          <w:bCs/>
          <w:sz w:val="24"/>
          <w:szCs w:val="24"/>
          <w:lang w:eastAsia="ru-RU"/>
        </w:rPr>
      </w:pPr>
    </w:p>
    <w:p w14:paraId="64A7BA31" w14:textId="77777777" w:rsidR="00FF4AF8" w:rsidRDefault="00FF4AF8" w:rsidP="00FF4AF8">
      <w:pPr>
        <w:tabs>
          <w:tab w:val="left" w:pos="6300"/>
        </w:tabs>
        <w:spacing w:after="0" w:line="240" w:lineRule="auto"/>
        <w:rPr>
          <w:rFonts w:ascii="Times New Roman" w:eastAsia="Calibri" w:hAnsi="Times New Roman" w:cs="Times New Roman"/>
          <w:bCs/>
          <w:sz w:val="24"/>
          <w:szCs w:val="24"/>
          <w:lang w:eastAsia="ru-RU"/>
        </w:rPr>
      </w:pPr>
    </w:p>
    <w:p w14:paraId="2E09680F" w14:textId="77777777" w:rsidR="00FF4AF8" w:rsidRDefault="00FF4AF8" w:rsidP="00FF4AF8">
      <w:pPr>
        <w:tabs>
          <w:tab w:val="left" w:pos="6300"/>
        </w:tabs>
        <w:spacing w:after="0" w:line="240" w:lineRule="auto"/>
        <w:rPr>
          <w:rFonts w:ascii="Times New Roman" w:eastAsia="Calibri" w:hAnsi="Times New Roman" w:cs="Times New Roman"/>
          <w:bCs/>
          <w:sz w:val="24"/>
          <w:szCs w:val="24"/>
          <w:lang w:eastAsia="ru-RU"/>
        </w:rPr>
      </w:pPr>
    </w:p>
    <w:p w14:paraId="39E9D4C7" w14:textId="77777777" w:rsidR="00FF4AF8" w:rsidRDefault="00FF4AF8" w:rsidP="00FF4AF8">
      <w:pPr>
        <w:tabs>
          <w:tab w:val="left" w:pos="6300"/>
        </w:tabs>
        <w:spacing w:after="0" w:line="240" w:lineRule="auto"/>
        <w:rPr>
          <w:rFonts w:ascii="Times New Roman" w:eastAsia="Calibri" w:hAnsi="Times New Roman" w:cs="Times New Roman"/>
          <w:bCs/>
          <w:sz w:val="24"/>
          <w:szCs w:val="24"/>
          <w:lang w:eastAsia="ru-RU"/>
        </w:rPr>
      </w:pPr>
    </w:p>
    <w:p w14:paraId="5A949B27" w14:textId="77777777" w:rsidR="00FF4AF8" w:rsidRDefault="00FF4AF8" w:rsidP="00FF4AF8">
      <w:pPr>
        <w:tabs>
          <w:tab w:val="left" w:pos="6300"/>
        </w:tabs>
        <w:spacing w:after="0" w:line="240" w:lineRule="auto"/>
        <w:rPr>
          <w:rFonts w:ascii="Times New Roman" w:eastAsia="Calibri" w:hAnsi="Times New Roman" w:cs="Times New Roman"/>
          <w:bCs/>
          <w:sz w:val="24"/>
          <w:szCs w:val="24"/>
          <w:lang w:eastAsia="ru-RU"/>
        </w:rPr>
      </w:pPr>
    </w:p>
    <w:p w14:paraId="6BEA3922" w14:textId="77777777" w:rsidR="00FF4AF8" w:rsidRDefault="00FF4AF8" w:rsidP="00FF4AF8">
      <w:pPr>
        <w:tabs>
          <w:tab w:val="left" w:pos="6300"/>
        </w:tabs>
        <w:spacing w:after="0" w:line="240" w:lineRule="auto"/>
        <w:rPr>
          <w:rFonts w:ascii="Times New Roman" w:eastAsia="Calibri" w:hAnsi="Times New Roman" w:cs="Times New Roman"/>
          <w:bCs/>
          <w:sz w:val="24"/>
          <w:szCs w:val="24"/>
          <w:lang w:eastAsia="ru-RU"/>
        </w:rPr>
      </w:pPr>
    </w:p>
    <w:p w14:paraId="09830A03" w14:textId="45A1C386" w:rsidR="00BC4B55" w:rsidRPr="000C1873" w:rsidRDefault="00BC4B55" w:rsidP="00161DCD">
      <w:pPr>
        <w:widowControl w:val="0"/>
        <w:autoSpaceDE w:val="0"/>
        <w:autoSpaceDN w:val="0"/>
        <w:adjustRightInd w:val="0"/>
        <w:spacing w:after="0" w:line="240" w:lineRule="auto"/>
        <w:rPr>
          <w:rFonts w:ascii="Times New Roman" w:hAnsi="Times New Roman" w:cs="Times New Roman"/>
          <w:sz w:val="24"/>
          <w:szCs w:val="24"/>
        </w:rPr>
      </w:pPr>
      <w:bookmarkStart w:id="0" w:name="_GoBack"/>
      <w:bookmarkEnd w:id="0"/>
    </w:p>
    <w:sectPr w:rsidR="00BC4B55" w:rsidRPr="000C1873" w:rsidSect="00161DCD">
      <w:headerReference w:type="default" r:id="rId10"/>
      <w:footerReference w:type="default" r:id="rId11"/>
      <w:pgSz w:w="11906" w:h="16838"/>
      <w:pgMar w:top="1134" w:right="850"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3C67B1" w14:textId="77777777" w:rsidR="002F0423" w:rsidRDefault="002F0423" w:rsidP="00EA097C">
      <w:pPr>
        <w:spacing w:after="0" w:line="240" w:lineRule="auto"/>
      </w:pPr>
      <w:r>
        <w:separator/>
      </w:r>
    </w:p>
  </w:endnote>
  <w:endnote w:type="continuationSeparator" w:id="0">
    <w:p w14:paraId="443FB169" w14:textId="77777777" w:rsidR="002F0423" w:rsidRDefault="002F0423" w:rsidP="00EA09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D7BDE0" w14:textId="77777777" w:rsidR="00F556A0" w:rsidRDefault="00F556A0" w:rsidP="0093499D">
    <w:pPr>
      <w:pStyle w:val="af6"/>
    </w:pPr>
  </w:p>
  <w:p w14:paraId="3C9C132A" w14:textId="77777777" w:rsidR="00F556A0" w:rsidRDefault="00F556A0">
    <w:pPr>
      <w:pStyle w:val="a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3B2B83" w14:textId="77777777" w:rsidR="002F0423" w:rsidRDefault="002F0423" w:rsidP="00EA097C">
      <w:pPr>
        <w:spacing w:after="0" w:line="240" w:lineRule="auto"/>
      </w:pPr>
      <w:r>
        <w:separator/>
      </w:r>
    </w:p>
  </w:footnote>
  <w:footnote w:type="continuationSeparator" w:id="0">
    <w:p w14:paraId="52960628" w14:textId="77777777" w:rsidR="002F0423" w:rsidRDefault="002F0423" w:rsidP="00EA097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E843EF" w14:textId="77777777" w:rsidR="00F556A0" w:rsidRDefault="00F556A0">
    <w:pPr>
      <w:pStyle w:val="af4"/>
      <w:jc w:val="right"/>
    </w:pPr>
  </w:p>
  <w:p w14:paraId="5783131F" w14:textId="77777777" w:rsidR="00F556A0" w:rsidRDefault="00F556A0">
    <w:pPr>
      <w:pStyle w:val="af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EC474D1"/>
    <w:multiLevelType w:val="multilevel"/>
    <w:tmpl w:val="AE78AF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D705680"/>
    <w:multiLevelType w:val="multilevel"/>
    <w:tmpl w:val="84F425F4"/>
    <w:lvl w:ilvl="0">
      <w:start w:val="1"/>
      <w:numFmt w:val="decimal"/>
      <w:lvlText w:val="%1."/>
      <w:lvlJc w:val="left"/>
      <w:pPr>
        <w:ind w:left="705" w:hanging="705"/>
      </w:pPr>
      <w:rPr>
        <w:rFonts w:hint="default"/>
      </w:rPr>
    </w:lvl>
    <w:lvl w:ilvl="1">
      <w:start w:val="1"/>
      <w:numFmt w:val="decimal"/>
      <w:lvlText w:val="%1.%2."/>
      <w:lvlJc w:val="left"/>
      <w:pPr>
        <w:ind w:left="1414"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nsid w:val="2E676728"/>
    <w:multiLevelType w:val="hybridMultilevel"/>
    <w:tmpl w:val="74CAE724"/>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
    <w:nsid w:val="324F47BF"/>
    <w:multiLevelType w:val="multilevel"/>
    <w:tmpl w:val="50509A8C"/>
    <w:lvl w:ilvl="0">
      <w:start w:val="1"/>
      <w:numFmt w:val="upperRoman"/>
      <w:lvlText w:val="%1."/>
      <w:lvlJc w:val="left"/>
      <w:pPr>
        <w:ind w:left="1080" w:hanging="720"/>
      </w:pPr>
      <w:rPr>
        <w:rFonts w:hint="default"/>
      </w:rPr>
    </w:lvl>
    <w:lvl w:ilvl="1">
      <w:start w:val="8"/>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5">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7">
    <w:nsid w:val="495174A3"/>
    <w:multiLevelType w:val="hybridMultilevel"/>
    <w:tmpl w:val="386A8D10"/>
    <w:lvl w:ilvl="0" w:tplc="C34840F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8">
    <w:nsid w:val="531D344A"/>
    <w:multiLevelType w:val="multilevel"/>
    <w:tmpl w:val="AE78AF9C"/>
    <w:lvl w:ilvl="0">
      <w:numFmt w:val="upperRoman"/>
      <w:lvlText w:val="%1."/>
      <w:lvlJc w:val="right"/>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2DB2F49"/>
    <w:multiLevelType w:val="hybridMultilevel"/>
    <w:tmpl w:val="21C028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3F42E96"/>
    <w:multiLevelType w:val="multilevel"/>
    <w:tmpl w:val="AE78AF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F2D2A7B"/>
    <w:multiLevelType w:val="hybridMultilevel"/>
    <w:tmpl w:val="A7DADB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3"/>
  </w:num>
  <w:num w:numId="3">
    <w:abstractNumId w:val="11"/>
  </w:num>
  <w:num w:numId="4">
    <w:abstractNumId w:val="2"/>
  </w:num>
  <w:num w:numId="5">
    <w:abstractNumId w:val="4"/>
  </w:num>
  <w:num w:numId="6">
    <w:abstractNumId w:val="9"/>
  </w:num>
  <w:num w:numId="7">
    <w:abstractNumId w:val="5"/>
  </w:num>
  <w:num w:numId="8">
    <w:abstractNumId w:val="0"/>
  </w:num>
  <w:num w:numId="9">
    <w:abstractNumId w:val="1"/>
    <w:lvlOverride w:ilvl="0">
      <w:lvl w:ilvl="0">
        <w:numFmt w:val="upperRoman"/>
        <w:lvlText w:val="%1."/>
        <w:lvlJc w:val="right"/>
      </w:lvl>
    </w:lvlOverride>
  </w:num>
  <w:num w:numId="10">
    <w:abstractNumId w:val="10"/>
  </w:num>
  <w:num w:numId="11">
    <w:abstractNumId w:val="8"/>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1043"/>
    <w:rsid w:val="000120C2"/>
    <w:rsid w:val="000327FB"/>
    <w:rsid w:val="000404D9"/>
    <w:rsid w:val="00040920"/>
    <w:rsid w:val="000412B7"/>
    <w:rsid w:val="000433FC"/>
    <w:rsid w:val="00044EED"/>
    <w:rsid w:val="0005531B"/>
    <w:rsid w:val="00062D27"/>
    <w:rsid w:val="00064E42"/>
    <w:rsid w:val="00071DD8"/>
    <w:rsid w:val="00077D6D"/>
    <w:rsid w:val="000836BB"/>
    <w:rsid w:val="000A1FBB"/>
    <w:rsid w:val="000A4E44"/>
    <w:rsid w:val="000A524F"/>
    <w:rsid w:val="000A6512"/>
    <w:rsid w:val="000C1873"/>
    <w:rsid w:val="000C3197"/>
    <w:rsid w:val="000C3704"/>
    <w:rsid w:val="000D0B27"/>
    <w:rsid w:val="000D105E"/>
    <w:rsid w:val="000D27B0"/>
    <w:rsid w:val="000D5E3D"/>
    <w:rsid w:val="000D7BB3"/>
    <w:rsid w:val="000F5316"/>
    <w:rsid w:val="00104D6E"/>
    <w:rsid w:val="00113C1E"/>
    <w:rsid w:val="00115AAC"/>
    <w:rsid w:val="00116A13"/>
    <w:rsid w:val="00117A55"/>
    <w:rsid w:val="001333A4"/>
    <w:rsid w:val="00133EF5"/>
    <w:rsid w:val="00150E3B"/>
    <w:rsid w:val="00153419"/>
    <w:rsid w:val="0016092B"/>
    <w:rsid w:val="00161DCD"/>
    <w:rsid w:val="001646BA"/>
    <w:rsid w:val="0017484D"/>
    <w:rsid w:val="001873A0"/>
    <w:rsid w:val="00196CA0"/>
    <w:rsid w:val="001B5FB9"/>
    <w:rsid w:val="001C7E7B"/>
    <w:rsid w:val="001F0EF3"/>
    <w:rsid w:val="001F373A"/>
    <w:rsid w:val="00200ADE"/>
    <w:rsid w:val="00217A7D"/>
    <w:rsid w:val="00217D6A"/>
    <w:rsid w:val="002202F4"/>
    <w:rsid w:val="00224302"/>
    <w:rsid w:val="0023239C"/>
    <w:rsid w:val="0024318C"/>
    <w:rsid w:val="002441B9"/>
    <w:rsid w:val="00245D20"/>
    <w:rsid w:val="00246783"/>
    <w:rsid w:val="00247FCF"/>
    <w:rsid w:val="0025148E"/>
    <w:rsid w:val="0025381D"/>
    <w:rsid w:val="00266B06"/>
    <w:rsid w:val="0028061A"/>
    <w:rsid w:val="0028170B"/>
    <w:rsid w:val="002A09BB"/>
    <w:rsid w:val="002A60E6"/>
    <w:rsid w:val="002B0E1D"/>
    <w:rsid w:val="002B4F0F"/>
    <w:rsid w:val="002B7C32"/>
    <w:rsid w:val="002B7F1E"/>
    <w:rsid w:val="002C057C"/>
    <w:rsid w:val="002C2193"/>
    <w:rsid w:val="002C341F"/>
    <w:rsid w:val="002C58E9"/>
    <w:rsid w:val="002F0423"/>
    <w:rsid w:val="00300DAE"/>
    <w:rsid w:val="00303663"/>
    <w:rsid w:val="0032081E"/>
    <w:rsid w:val="003245E6"/>
    <w:rsid w:val="0032715D"/>
    <w:rsid w:val="00333901"/>
    <w:rsid w:val="00341F96"/>
    <w:rsid w:val="003740CA"/>
    <w:rsid w:val="00374AAD"/>
    <w:rsid w:val="00384050"/>
    <w:rsid w:val="00393383"/>
    <w:rsid w:val="0039486C"/>
    <w:rsid w:val="003A4DA9"/>
    <w:rsid w:val="003B52E4"/>
    <w:rsid w:val="003B5E95"/>
    <w:rsid w:val="003D3BC0"/>
    <w:rsid w:val="003F138B"/>
    <w:rsid w:val="003F5BC9"/>
    <w:rsid w:val="00413341"/>
    <w:rsid w:val="00416762"/>
    <w:rsid w:val="004237D3"/>
    <w:rsid w:val="00426429"/>
    <w:rsid w:val="004311AC"/>
    <w:rsid w:val="00446FD7"/>
    <w:rsid w:val="0046458F"/>
    <w:rsid w:val="00465CA2"/>
    <w:rsid w:val="004729C8"/>
    <w:rsid w:val="00482FCD"/>
    <w:rsid w:val="00493892"/>
    <w:rsid w:val="00496277"/>
    <w:rsid w:val="004A20DC"/>
    <w:rsid w:val="004A4F18"/>
    <w:rsid w:val="004A54B3"/>
    <w:rsid w:val="004B1B26"/>
    <w:rsid w:val="004B4189"/>
    <w:rsid w:val="004B4FC2"/>
    <w:rsid w:val="004C2A33"/>
    <w:rsid w:val="004C63A5"/>
    <w:rsid w:val="004D34FB"/>
    <w:rsid w:val="004D7CF5"/>
    <w:rsid w:val="004E06B2"/>
    <w:rsid w:val="004E1595"/>
    <w:rsid w:val="004F0072"/>
    <w:rsid w:val="004F1F62"/>
    <w:rsid w:val="00502C43"/>
    <w:rsid w:val="00503854"/>
    <w:rsid w:val="00536345"/>
    <w:rsid w:val="00574C9D"/>
    <w:rsid w:val="005760AA"/>
    <w:rsid w:val="0057642B"/>
    <w:rsid w:val="0058742E"/>
    <w:rsid w:val="0059560F"/>
    <w:rsid w:val="00596DF0"/>
    <w:rsid w:val="005A315F"/>
    <w:rsid w:val="005A3F1F"/>
    <w:rsid w:val="005B169F"/>
    <w:rsid w:val="005B42B3"/>
    <w:rsid w:val="005B5BF5"/>
    <w:rsid w:val="005C1076"/>
    <w:rsid w:val="005D7F38"/>
    <w:rsid w:val="005E177F"/>
    <w:rsid w:val="005F4A27"/>
    <w:rsid w:val="005F5D01"/>
    <w:rsid w:val="005F774A"/>
    <w:rsid w:val="00617C6D"/>
    <w:rsid w:val="0062360F"/>
    <w:rsid w:val="00623686"/>
    <w:rsid w:val="006307C3"/>
    <w:rsid w:val="00651912"/>
    <w:rsid w:val="00652258"/>
    <w:rsid w:val="00657266"/>
    <w:rsid w:val="006628FA"/>
    <w:rsid w:val="00680654"/>
    <w:rsid w:val="00687965"/>
    <w:rsid w:val="00693080"/>
    <w:rsid w:val="006A6F82"/>
    <w:rsid w:val="006A7B0B"/>
    <w:rsid w:val="006A7F32"/>
    <w:rsid w:val="006B2702"/>
    <w:rsid w:val="006B6388"/>
    <w:rsid w:val="006D0982"/>
    <w:rsid w:val="006D2A4F"/>
    <w:rsid w:val="006D3BAC"/>
    <w:rsid w:val="006D5CE0"/>
    <w:rsid w:val="006D6976"/>
    <w:rsid w:val="006F4216"/>
    <w:rsid w:val="007059F9"/>
    <w:rsid w:val="0071224C"/>
    <w:rsid w:val="007230A0"/>
    <w:rsid w:val="00731356"/>
    <w:rsid w:val="00733515"/>
    <w:rsid w:val="00745554"/>
    <w:rsid w:val="00750961"/>
    <w:rsid w:val="00765E20"/>
    <w:rsid w:val="007708A6"/>
    <w:rsid w:val="00782CBC"/>
    <w:rsid w:val="007A62CC"/>
    <w:rsid w:val="007B0C99"/>
    <w:rsid w:val="007B2063"/>
    <w:rsid w:val="007C5226"/>
    <w:rsid w:val="007D21A1"/>
    <w:rsid w:val="007D6645"/>
    <w:rsid w:val="007E1EE6"/>
    <w:rsid w:val="007F6DA9"/>
    <w:rsid w:val="00825500"/>
    <w:rsid w:val="00830A09"/>
    <w:rsid w:val="00834630"/>
    <w:rsid w:val="00841714"/>
    <w:rsid w:val="0084285D"/>
    <w:rsid w:val="008436E4"/>
    <w:rsid w:val="0085116C"/>
    <w:rsid w:val="00864B73"/>
    <w:rsid w:val="008654F7"/>
    <w:rsid w:val="0086759B"/>
    <w:rsid w:val="00867A95"/>
    <w:rsid w:val="00884CCA"/>
    <w:rsid w:val="008851BC"/>
    <w:rsid w:val="008851FC"/>
    <w:rsid w:val="00897D62"/>
    <w:rsid w:val="008A3F8B"/>
    <w:rsid w:val="008A46BD"/>
    <w:rsid w:val="008A5207"/>
    <w:rsid w:val="008A5369"/>
    <w:rsid w:val="008A780B"/>
    <w:rsid w:val="008A7838"/>
    <w:rsid w:val="008C03E2"/>
    <w:rsid w:val="008C1EF6"/>
    <w:rsid w:val="008C2B5E"/>
    <w:rsid w:val="008D36EE"/>
    <w:rsid w:val="008E40AC"/>
    <w:rsid w:val="008E489D"/>
    <w:rsid w:val="008F19DF"/>
    <w:rsid w:val="008F33D1"/>
    <w:rsid w:val="008F79AD"/>
    <w:rsid w:val="00906292"/>
    <w:rsid w:val="00906A49"/>
    <w:rsid w:val="00916294"/>
    <w:rsid w:val="009273A4"/>
    <w:rsid w:val="0093235A"/>
    <w:rsid w:val="00934917"/>
    <w:rsid w:val="009512E3"/>
    <w:rsid w:val="00952541"/>
    <w:rsid w:val="00975383"/>
    <w:rsid w:val="00981E0C"/>
    <w:rsid w:val="009901C6"/>
    <w:rsid w:val="009A13A7"/>
    <w:rsid w:val="009A4C98"/>
    <w:rsid w:val="009C34BD"/>
    <w:rsid w:val="009D005D"/>
    <w:rsid w:val="009D0ED0"/>
    <w:rsid w:val="009D4BB3"/>
    <w:rsid w:val="009E5E9D"/>
    <w:rsid w:val="00A00295"/>
    <w:rsid w:val="00A06758"/>
    <w:rsid w:val="00A134E5"/>
    <w:rsid w:val="00A13989"/>
    <w:rsid w:val="00A27B35"/>
    <w:rsid w:val="00A34B91"/>
    <w:rsid w:val="00A366C3"/>
    <w:rsid w:val="00A36D94"/>
    <w:rsid w:val="00A45150"/>
    <w:rsid w:val="00A76862"/>
    <w:rsid w:val="00A774C2"/>
    <w:rsid w:val="00A939B6"/>
    <w:rsid w:val="00A968F0"/>
    <w:rsid w:val="00AB1FA4"/>
    <w:rsid w:val="00AB2BC7"/>
    <w:rsid w:val="00AB49AD"/>
    <w:rsid w:val="00AB66A1"/>
    <w:rsid w:val="00AE4DA3"/>
    <w:rsid w:val="00AE617E"/>
    <w:rsid w:val="00AF2023"/>
    <w:rsid w:val="00B01B4C"/>
    <w:rsid w:val="00B04FB4"/>
    <w:rsid w:val="00B069B5"/>
    <w:rsid w:val="00B15E90"/>
    <w:rsid w:val="00B230C7"/>
    <w:rsid w:val="00B3480B"/>
    <w:rsid w:val="00B41B2B"/>
    <w:rsid w:val="00B47D35"/>
    <w:rsid w:val="00B5543D"/>
    <w:rsid w:val="00B7229C"/>
    <w:rsid w:val="00B75575"/>
    <w:rsid w:val="00B8056D"/>
    <w:rsid w:val="00B92CD8"/>
    <w:rsid w:val="00BA166B"/>
    <w:rsid w:val="00BA5564"/>
    <w:rsid w:val="00BC4B55"/>
    <w:rsid w:val="00BD6FFA"/>
    <w:rsid w:val="00BD7178"/>
    <w:rsid w:val="00BE196D"/>
    <w:rsid w:val="00BE3519"/>
    <w:rsid w:val="00BE79A2"/>
    <w:rsid w:val="00BF45DF"/>
    <w:rsid w:val="00BF485E"/>
    <w:rsid w:val="00C005E9"/>
    <w:rsid w:val="00C02E11"/>
    <w:rsid w:val="00C12AB5"/>
    <w:rsid w:val="00C12B44"/>
    <w:rsid w:val="00C20A87"/>
    <w:rsid w:val="00C24F2C"/>
    <w:rsid w:val="00C26ACD"/>
    <w:rsid w:val="00C273F2"/>
    <w:rsid w:val="00C27B43"/>
    <w:rsid w:val="00C3048D"/>
    <w:rsid w:val="00C31910"/>
    <w:rsid w:val="00C361D7"/>
    <w:rsid w:val="00C646FF"/>
    <w:rsid w:val="00C672F4"/>
    <w:rsid w:val="00C75911"/>
    <w:rsid w:val="00C777A8"/>
    <w:rsid w:val="00C8410B"/>
    <w:rsid w:val="00C93DE9"/>
    <w:rsid w:val="00CD1F30"/>
    <w:rsid w:val="00CD54B2"/>
    <w:rsid w:val="00CD6ADF"/>
    <w:rsid w:val="00CD7514"/>
    <w:rsid w:val="00CE69F9"/>
    <w:rsid w:val="00CF5FB9"/>
    <w:rsid w:val="00CF76BB"/>
    <w:rsid w:val="00D17AD5"/>
    <w:rsid w:val="00D23422"/>
    <w:rsid w:val="00D23A7B"/>
    <w:rsid w:val="00D25784"/>
    <w:rsid w:val="00D27FAC"/>
    <w:rsid w:val="00D30564"/>
    <w:rsid w:val="00D33328"/>
    <w:rsid w:val="00D354CB"/>
    <w:rsid w:val="00D35807"/>
    <w:rsid w:val="00D55EB8"/>
    <w:rsid w:val="00D645B7"/>
    <w:rsid w:val="00D66CC6"/>
    <w:rsid w:val="00D6791D"/>
    <w:rsid w:val="00D70176"/>
    <w:rsid w:val="00D735B3"/>
    <w:rsid w:val="00D8569D"/>
    <w:rsid w:val="00D92645"/>
    <w:rsid w:val="00D9791E"/>
    <w:rsid w:val="00DA24C3"/>
    <w:rsid w:val="00DB2CCE"/>
    <w:rsid w:val="00DB316C"/>
    <w:rsid w:val="00DC6DA6"/>
    <w:rsid w:val="00DD7555"/>
    <w:rsid w:val="00DF1F00"/>
    <w:rsid w:val="00E03B8A"/>
    <w:rsid w:val="00E04C14"/>
    <w:rsid w:val="00E060FA"/>
    <w:rsid w:val="00E529BD"/>
    <w:rsid w:val="00E74FFA"/>
    <w:rsid w:val="00E81686"/>
    <w:rsid w:val="00E853D8"/>
    <w:rsid w:val="00E90CC0"/>
    <w:rsid w:val="00E95CD1"/>
    <w:rsid w:val="00EA097C"/>
    <w:rsid w:val="00EB12C2"/>
    <w:rsid w:val="00EC282D"/>
    <w:rsid w:val="00EE08D0"/>
    <w:rsid w:val="00EE4F3F"/>
    <w:rsid w:val="00EE6823"/>
    <w:rsid w:val="00EE6E1D"/>
    <w:rsid w:val="00EF0DCB"/>
    <w:rsid w:val="00EF7B0C"/>
    <w:rsid w:val="00F07EC2"/>
    <w:rsid w:val="00F121DF"/>
    <w:rsid w:val="00F31B3F"/>
    <w:rsid w:val="00F34843"/>
    <w:rsid w:val="00F3562C"/>
    <w:rsid w:val="00F5213D"/>
    <w:rsid w:val="00F54234"/>
    <w:rsid w:val="00F556A0"/>
    <w:rsid w:val="00F7741D"/>
    <w:rsid w:val="00F77E4B"/>
    <w:rsid w:val="00F90D0D"/>
    <w:rsid w:val="00F91A96"/>
    <w:rsid w:val="00F948DA"/>
    <w:rsid w:val="00FA1EF9"/>
    <w:rsid w:val="00FA79F4"/>
    <w:rsid w:val="00FB034B"/>
    <w:rsid w:val="00FC6A35"/>
    <w:rsid w:val="00FE4B6D"/>
    <w:rsid w:val="00FF1043"/>
    <w:rsid w:val="00FF4408"/>
    <w:rsid w:val="00FF4AF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E8186"/>
  <w15:docId w15:val="{5EB41FFC-2F72-4CFD-8B59-4646EE8A8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1910"/>
  </w:style>
  <w:style w:type="paragraph" w:styleId="2">
    <w:name w:val="heading 2"/>
    <w:basedOn w:val="a"/>
    <w:next w:val="a"/>
    <w:link w:val="20"/>
    <w:unhideWhenUsed/>
    <w:qFormat/>
    <w:rsid w:val="00EE4F3F"/>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FF1043"/>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Normal">
    <w:name w:val="ConsPlusNormal"/>
    <w:rsid w:val="009512E3"/>
    <w:pPr>
      <w:autoSpaceDE w:val="0"/>
      <w:autoSpaceDN w:val="0"/>
      <w:adjustRightInd w:val="0"/>
      <w:spacing w:after="0" w:line="240" w:lineRule="auto"/>
      <w:ind w:firstLine="720"/>
    </w:pPr>
    <w:rPr>
      <w:rFonts w:ascii="Arial" w:eastAsia="Calibri" w:hAnsi="Arial" w:cs="Arial"/>
      <w:sz w:val="20"/>
      <w:szCs w:val="20"/>
      <w:lang w:eastAsia="ru-RU"/>
    </w:rPr>
  </w:style>
  <w:style w:type="character" w:styleId="a3">
    <w:name w:val="Hyperlink"/>
    <w:basedOn w:val="a0"/>
    <w:uiPriority w:val="99"/>
    <w:unhideWhenUsed/>
    <w:rsid w:val="00731356"/>
    <w:rPr>
      <w:color w:val="0000FF" w:themeColor="hyperlink"/>
      <w:u w:val="single"/>
    </w:rPr>
  </w:style>
  <w:style w:type="paragraph" w:styleId="a4">
    <w:name w:val="List Paragraph"/>
    <w:basedOn w:val="a"/>
    <w:uiPriority w:val="34"/>
    <w:qFormat/>
    <w:rsid w:val="009D0ED0"/>
    <w:pPr>
      <w:ind w:left="720"/>
      <w:contextualSpacing/>
    </w:pPr>
  </w:style>
  <w:style w:type="character" w:styleId="a5">
    <w:name w:val="FollowedHyperlink"/>
    <w:basedOn w:val="a0"/>
    <w:uiPriority w:val="99"/>
    <w:semiHidden/>
    <w:unhideWhenUsed/>
    <w:rsid w:val="00825500"/>
    <w:rPr>
      <w:color w:val="800080" w:themeColor="followedHyperlink"/>
      <w:u w:val="single"/>
    </w:rPr>
  </w:style>
  <w:style w:type="character" w:styleId="a6">
    <w:name w:val="annotation reference"/>
    <w:basedOn w:val="a0"/>
    <w:uiPriority w:val="99"/>
    <w:semiHidden/>
    <w:unhideWhenUsed/>
    <w:rsid w:val="00906A49"/>
    <w:rPr>
      <w:sz w:val="16"/>
      <w:szCs w:val="16"/>
    </w:rPr>
  </w:style>
  <w:style w:type="paragraph" w:styleId="a7">
    <w:name w:val="annotation text"/>
    <w:basedOn w:val="a"/>
    <w:link w:val="a8"/>
    <w:uiPriority w:val="99"/>
    <w:unhideWhenUsed/>
    <w:rsid w:val="00906A49"/>
    <w:pPr>
      <w:spacing w:line="240" w:lineRule="auto"/>
    </w:pPr>
    <w:rPr>
      <w:sz w:val="20"/>
      <w:szCs w:val="20"/>
    </w:rPr>
  </w:style>
  <w:style w:type="character" w:customStyle="1" w:styleId="a8">
    <w:name w:val="Текст примечания Знак"/>
    <w:basedOn w:val="a0"/>
    <w:link w:val="a7"/>
    <w:uiPriority w:val="99"/>
    <w:rsid w:val="00906A49"/>
    <w:rPr>
      <w:sz w:val="20"/>
      <w:szCs w:val="20"/>
    </w:rPr>
  </w:style>
  <w:style w:type="paragraph" w:styleId="a9">
    <w:name w:val="annotation subject"/>
    <w:basedOn w:val="a7"/>
    <w:next w:val="a7"/>
    <w:link w:val="aa"/>
    <w:uiPriority w:val="99"/>
    <w:semiHidden/>
    <w:unhideWhenUsed/>
    <w:rsid w:val="00906A49"/>
    <w:rPr>
      <w:b/>
      <w:bCs/>
    </w:rPr>
  </w:style>
  <w:style w:type="character" w:customStyle="1" w:styleId="aa">
    <w:name w:val="Тема примечания Знак"/>
    <w:basedOn w:val="a8"/>
    <w:link w:val="a9"/>
    <w:uiPriority w:val="99"/>
    <w:semiHidden/>
    <w:rsid w:val="00906A49"/>
    <w:rPr>
      <w:b/>
      <w:bCs/>
      <w:sz w:val="20"/>
      <w:szCs w:val="20"/>
    </w:rPr>
  </w:style>
  <w:style w:type="paragraph" w:styleId="ab">
    <w:name w:val="Balloon Text"/>
    <w:basedOn w:val="a"/>
    <w:link w:val="ac"/>
    <w:uiPriority w:val="99"/>
    <w:semiHidden/>
    <w:unhideWhenUsed/>
    <w:rsid w:val="00906A49"/>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906A49"/>
    <w:rPr>
      <w:rFonts w:ascii="Tahoma" w:hAnsi="Tahoma" w:cs="Tahoma"/>
      <w:sz w:val="16"/>
      <w:szCs w:val="16"/>
    </w:rPr>
  </w:style>
  <w:style w:type="character" w:customStyle="1" w:styleId="FontStyle23">
    <w:name w:val="Font Style23"/>
    <w:basedOn w:val="a0"/>
    <w:uiPriority w:val="99"/>
    <w:rsid w:val="00733515"/>
    <w:rPr>
      <w:rFonts w:ascii="Times New Roman" w:hAnsi="Times New Roman" w:cs="Times New Roman"/>
      <w:sz w:val="26"/>
      <w:szCs w:val="26"/>
    </w:rPr>
  </w:style>
  <w:style w:type="paragraph" w:styleId="ad">
    <w:name w:val="Normal (Web)"/>
    <w:basedOn w:val="a"/>
    <w:uiPriority w:val="99"/>
    <w:unhideWhenUsed/>
    <w:rsid w:val="009349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e">
    <w:name w:val="Strong"/>
    <w:basedOn w:val="a0"/>
    <w:uiPriority w:val="22"/>
    <w:qFormat/>
    <w:rsid w:val="00934917"/>
    <w:rPr>
      <w:b/>
      <w:bCs/>
    </w:rPr>
  </w:style>
  <w:style w:type="paragraph" w:styleId="af">
    <w:name w:val="footnote text"/>
    <w:basedOn w:val="a"/>
    <w:link w:val="af0"/>
    <w:uiPriority w:val="99"/>
    <w:semiHidden/>
    <w:unhideWhenUsed/>
    <w:rsid w:val="00EA097C"/>
    <w:pPr>
      <w:spacing w:after="0" w:line="240" w:lineRule="auto"/>
    </w:pPr>
    <w:rPr>
      <w:sz w:val="20"/>
      <w:szCs w:val="20"/>
    </w:rPr>
  </w:style>
  <w:style w:type="character" w:customStyle="1" w:styleId="af0">
    <w:name w:val="Текст сноски Знак"/>
    <w:basedOn w:val="a0"/>
    <w:link w:val="af"/>
    <w:uiPriority w:val="99"/>
    <w:semiHidden/>
    <w:rsid w:val="00EA097C"/>
    <w:rPr>
      <w:sz w:val="20"/>
      <w:szCs w:val="20"/>
    </w:rPr>
  </w:style>
  <w:style w:type="character" w:styleId="af1">
    <w:name w:val="footnote reference"/>
    <w:basedOn w:val="a0"/>
    <w:uiPriority w:val="99"/>
    <w:semiHidden/>
    <w:unhideWhenUsed/>
    <w:rsid w:val="00EA097C"/>
    <w:rPr>
      <w:vertAlign w:val="superscript"/>
    </w:rPr>
  </w:style>
  <w:style w:type="character" w:customStyle="1" w:styleId="20">
    <w:name w:val="Заголовок 2 Знак"/>
    <w:basedOn w:val="a0"/>
    <w:link w:val="2"/>
    <w:rsid w:val="00EE4F3F"/>
    <w:rPr>
      <w:rFonts w:ascii="Cambria" w:eastAsia="Times New Roman" w:hAnsi="Cambria" w:cs="Times New Roman"/>
      <w:b/>
      <w:bCs/>
      <w:i/>
      <w:iCs/>
      <w:sz w:val="28"/>
      <w:szCs w:val="28"/>
      <w:lang w:eastAsia="ru-RU"/>
    </w:rPr>
  </w:style>
  <w:style w:type="character" w:customStyle="1" w:styleId="af2">
    <w:name w:val="Основной текст с отступом Знак"/>
    <w:basedOn w:val="a0"/>
    <w:link w:val="af3"/>
    <w:locked/>
    <w:rsid w:val="007D6645"/>
    <w:rPr>
      <w:rFonts w:ascii="Times New Roman CYR" w:eastAsia="Calibri" w:hAnsi="Times New Roman CYR" w:cs="Times New Roman CYR"/>
    </w:rPr>
  </w:style>
  <w:style w:type="paragraph" w:styleId="af3">
    <w:name w:val="Body Text Indent"/>
    <w:basedOn w:val="a"/>
    <w:link w:val="af2"/>
    <w:rsid w:val="007D6645"/>
    <w:pPr>
      <w:spacing w:after="0" w:line="240" w:lineRule="auto"/>
      <w:ind w:firstLine="709"/>
      <w:jc w:val="both"/>
    </w:pPr>
    <w:rPr>
      <w:rFonts w:ascii="Times New Roman CYR" w:eastAsia="Calibri" w:hAnsi="Times New Roman CYR" w:cs="Times New Roman CYR"/>
    </w:rPr>
  </w:style>
  <w:style w:type="character" w:customStyle="1" w:styleId="1">
    <w:name w:val="Основной текст с отступом Знак1"/>
    <w:basedOn w:val="a0"/>
    <w:uiPriority w:val="99"/>
    <w:semiHidden/>
    <w:rsid w:val="007D6645"/>
  </w:style>
  <w:style w:type="paragraph" w:styleId="af4">
    <w:name w:val="header"/>
    <w:basedOn w:val="a"/>
    <w:link w:val="af5"/>
    <w:uiPriority w:val="99"/>
    <w:semiHidden/>
    <w:unhideWhenUsed/>
    <w:rsid w:val="00FF4AF8"/>
    <w:pPr>
      <w:tabs>
        <w:tab w:val="center" w:pos="4677"/>
        <w:tab w:val="right" w:pos="9355"/>
      </w:tabs>
      <w:spacing w:after="0" w:line="240" w:lineRule="auto"/>
    </w:pPr>
  </w:style>
  <w:style w:type="character" w:customStyle="1" w:styleId="af5">
    <w:name w:val="Верхний колонтитул Знак"/>
    <w:basedOn w:val="a0"/>
    <w:link w:val="af4"/>
    <w:uiPriority w:val="99"/>
    <w:semiHidden/>
    <w:rsid w:val="00FF4AF8"/>
  </w:style>
  <w:style w:type="paragraph" w:styleId="af6">
    <w:name w:val="footer"/>
    <w:basedOn w:val="a"/>
    <w:link w:val="af7"/>
    <w:uiPriority w:val="99"/>
    <w:semiHidden/>
    <w:unhideWhenUsed/>
    <w:rsid w:val="00FF4AF8"/>
    <w:pPr>
      <w:tabs>
        <w:tab w:val="center" w:pos="4677"/>
        <w:tab w:val="right" w:pos="9355"/>
      </w:tabs>
      <w:spacing w:after="0" w:line="240" w:lineRule="auto"/>
    </w:pPr>
  </w:style>
  <w:style w:type="character" w:customStyle="1" w:styleId="af7">
    <w:name w:val="Нижний колонтитул Знак"/>
    <w:basedOn w:val="a0"/>
    <w:link w:val="af6"/>
    <w:uiPriority w:val="99"/>
    <w:semiHidden/>
    <w:rsid w:val="00FF4A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839508">
      <w:bodyDiv w:val="1"/>
      <w:marLeft w:val="0"/>
      <w:marRight w:val="0"/>
      <w:marTop w:val="0"/>
      <w:marBottom w:val="0"/>
      <w:divBdr>
        <w:top w:val="none" w:sz="0" w:space="0" w:color="auto"/>
        <w:left w:val="none" w:sz="0" w:space="0" w:color="auto"/>
        <w:bottom w:val="none" w:sz="0" w:space="0" w:color="auto"/>
        <w:right w:val="none" w:sz="0" w:space="0" w:color="auto"/>
      </w:divBdr>
    </w:div>
    <w:div w:id="153765641">
      <w:bodyDiv w:val="1"/>
      <w:marLeft w:val="0"/>
      <w:marRight w:val="0"/>
      <w:marTop w:val="0"/>
      <w:marBottom w:val="0"/>
      <w:divBdr>
        <w:top w:val="none" w:sz="0" w:space="0" w:color="auto"/>
        <w:left w:val="none" w:sz="0" w:space="0" w:color="auto"/>
        <w:bottom w:val="none" w:sz="0" w:space="0" w:color="auto"/>
        <w:right w:val="none" w:sz="0" w:space="0" w:color="auto"/>
      </w:divBdr>
    </w:div>
    <w:div w:id="394427655">
      <w:bodyDiv w:val="1"/>
      <w:marLeft w:val="0"/>
      <w:marRight w:val="0"/>
      <w:marTop w:val="0"/>
      <w:marBottom w:val="0"/>
      <w:divBdr>
        <w:top w:val="none" w:sz="0" w:space="0" w:color="auto"/>
        <w:left w:val="none" w:sz="0" w:space="0" w:color="auto"/>
        <w:bottom w:val="none" w:sz="0" w:space="0" w:color="auto"/>
        <w:right w:val="none" w:sz="0" w:space="0" w:color="auto"/>
      </w:divBdr>
    </w:div>
    <w:div w:id="477843399">
      <w:bodyDiv w:val="1"/>
      <w:marLeft w:val="0"/>
      <w:marRight w:val="0"/>
      <w:marTop w:val="0"/>
      <w:marBottom w:val="0"/>
      <w:divBdr>
        <w:top w:val="none" w:sz="0" w:space="0" w:color="auto"/>
        <w:left w:val="none" w:sz="0" w:space="0" w:color="auto"/>
        <w:bottom w:val="none" w:sz="0" w:space="0" w:color="auto"/>
        <w:right w:val="none" w:sz="0" w:space="0" w:color="auto"/>
      </w:divBdr>
    </w:div>
    <w:div w:id="712312405">
      <w:bodyDiv w:val="1"/>
      <w:marLeft w:val="0"/>
      <w:marRight w:val="0"/>
      <w:marTop w:val="0"/>
      <w:marBottom w:val="0"/>
      <w:divBdr>
        <w:top w:val="none" w:sz="0" w:space="0" w:color="auto"/>
        <w:left w:val="none" w:sz="0" w:space="0" w:color="auto"/>
        <w:bottom w:val="none" w:sz="0" w:space="0" w:color="auto"/>
        <w:right w:val="none" w:sz="0" w:space="0" w:color="auto"/>
      </w:divBdr>
    </w:div>
    <w:div w:id="1445421409">
      <w:bodyDiv w:val="1"/>
      <w:marLeft w:val="0"/>
      <w:marRight w:val="0"/>
      <w:marTop w:val="0"/>
      <w:marBottom w:val="0"/>
      <w:divBdr>
        <w:top w:val="none" w:sz="0" w:space="0" w:color="auto"/>
        <w:left w:val="none" w:sz="0" w:space="0" w:color="auto"/>
        <w:bottom w:val="none" w:sz="0" w:space="0" w:color="auto"/>
        <w:right w:val="none" w:sz="0" w:space="0" w:color="auto"/>
      </w:divBdr>
    </w:div>
    <w:div w:id="1656913418">
      <w:bodyDiv w:val="1"/>
      <w:marLeft w:val="0"/>
      <w:marRight w:val="0"/>
      <w:marTop w:val="0"/>
      <w:marBottom w:val="0"/>
      <w:divBdr>
        <w:top w:val="none" w:sz="0" w:space="0" w:color="auto"/>
        <w:left w:val="none" w:sz="0" w:space="0" w:color="auto"/>
        <w:bottom w:val="none" w:sz="0" w:space="0" w:color="auto"/>
        <w:right w:val="none" w:sz="0" w:space="0" w:color="auto"/>
      </w:divBdr>
    </w:div>
    <w:div w:id="1786150645">
      <w:bodyDiv w:val="1"/>
      <w:marLeft w:val="0"/>
      <w:marRight w:val="0"/>
      <w:marTop w:val="0"/>
      <w:marBottom w:val="0"/>
      <w:divBdr>
        <w:top w:val="none" w:sz="0" w:space="0" w:color="auto"/>
        <w:left w:val="none" w:sz="0" w:space="0" w:color="auto"/>
        <w:bottom w:val="none" w:sz="0" w:space="0" w:color="auto"/>
        <w:right w:val="none" w:sz="0" w:space="0" w:color="auto"/>
      </w:divBdr>
    </w:div>
    <w:div w:id="2070415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779F1DC5F392D8D98A232B55A9D8E21D4EBB0DB57DEFD426D3B6B39D689A354BF45C6EF1DZ5XAJ"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3779F1DC5F392D8D98A232B55A9D8E21D4EBB0DB57DEFD426D3B6B39D689A354BF45C6E7Z1X4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7CB436-E473-46E2-A4FA-E2410230D9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166</TotalTime>
  <Pages>1</Pages>
  <Words>1972</Words>
  <Characters>11243</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Отдел НПО 4</dc:creator>
  <cp:lastModifiedBy>1</cp:lastModifiedBy>
  <cp:revision>26</cp:revision>
  <cp:lastPrinted>2018-12-18T05:16:00Z</cp:lastPrinted>
  <dcterms:created xsi:type="dcterms:W3CDTF">2017-10-11T13:46:00Z</dcterms:created>
  <dcterms:modified xsi:type="dcterms:W3CDTF">2018-12-26T11:16:00Z</dcterms:modified>
</cp:coreProperties>
</file>